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8FFC1" w14:textId="77777777" w:rsidR="0086313C" w:rsidRDefault="0086313C" w:rsidP="0086313C">
      <w:pPr>
        <w:rPr>
          <w:rFonts w:ascii="Sylfaen" w:hAnsi="Sylfaen"/>
          <w:lang w:val="ka-GE"/>
        </w:rPr>
      </w:pPr>
    </w:p>
    <w:p w14:paraId="33C876D1" w14:textId="77777777" w:rsidR="0086313C" w:rsidRDefault="0086313C" w:rsidP="0086313C">
      <w:pPr>
        <w:spacing w:line="288" w:lineRule="auto"/>
        <w:rPr>
          <w:rFonts w:ascii="Sylfaen" w:hAnsi="Sylfaen"/>
          <w:sz w:val="2"/>
          <w:szCs w:val="2"/>
          <w:lang w:val="ka-GE"/>
        </w:rPr>
      </w:pPr>
    </w:p>
    <w:p w14:paraId="2C82F264" w14:textId="77777777" w:rsidR="0086313C" w:rsidRDefault="0086313C" w:rsidP="0086313C">
      <w:pPr>
        <w:spacing w:line="288" w:lineRule="auto"/>
        <w:jc w:val="center"/>
        <w:rPr>
          <w:rFonts w:ascii="AcadNusx" w:hAnsi="AcadNusx"/>
          <w:sz w:val="2"/>
          <w:szCs w:val="2"/>
        </w:rPr>
      </w:pPr>
    </w:p>
    <w:p w14:paraId="36999E3A" w14:textId="77777777" w:rsidR="0086313C" w:rsidRDefault="0086313C" w:rsidP="0086313C">
      <w:pPr>
        <w:spacing w:line="288" w:lineRule="auto"/>
        <w:jc w:val="center"/>
        <w:rPr>
          <w:rFonts w:ascii="AcadNusx" w:hAnsi="AcadNusx"/>
          <w:sz w:val="2"/>
          <w:szCs w:val="2"/>
        </w:rPr>
      </w:pPr>
    </w:p>
    <w:p w14:paraId="3E57DDE1" w14:textId="77777777" w:rsidR="0086313C" w:rsidRDefault="0086313C" w:rsidP="0086313C">
      <w:pPr>
        <w:spacing w:line="288" w:lineRule="auto"/>
        <w:jc w:val="center"/>
        <w:rPr>
          <w:rFonts w:ascii="AcadNusx" w:hAnsi="AcadNusx"/>
          <w:sz w:val="2"/>
          <w:szCs w:val="2"/>
        </w:rPr>
      </w:pPr>
    </w:p>
    <w:p w14:paraId="4BE7CD2A" w14:textId="6999E409"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215B4D84" wp14:editId="46B98A4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 xml:space="preserve">შპს </w:t>
      </w:r>
      <w:bookmarkStart w:id="0" w:name="_GoBack"/>
      <w:bookmarkEnd w:id="0"/>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14:paraId="16B6A897" w14:textId="77777777" w:rsidR="0086313C" w:rsidRDefault="0086313C" w:rsidP="0086313C">
      <w:pPr>
        <w:spacing w:before="240"/>
        <w:rPr>
          <w:rFonts w:ascii="Sylfaen" w:hAnsi="Sylfaen"/>
          <w:b/>
          <w:noProof/>
          <w:lang w:val="ka-GE"/>
        </w:rPr>
      </w:pPr>
    </w:p>
    <w:p w14:paraId="786E64A5" w14:textId="77777777" w:rsidR="0086313C" w:rsidRDefault="0086313C" w:rsidP="0086313C">
      <w:pPr>
        <w:spacing w:before="240"/>
        <w:rPr>
          <w:rFonts w:ascii="Sylfaen" w:hAnsi="Sylfaen"/>
          <w:b/>
          <w:noProof/>
          <w:lang w:val="ka-GE"/>
        </w:rPr>
      </w:pPr>
    </w:p>
    <w:p w14:paraId="3E180C32" w14:textId="77777777" w:rsidR="008433B9" w:rsidRPr="008433B9" w:rsidRDefault="008433B9" w:rsidP="008433B9">
      <w:pPr>
        <w:spacing w:before="240"/>
        <w:ind w:left="-567"/>
        <w:rPr>
          <w:rFonts w:ascii="Sylfaen" w:hAnsi="Sylfaen" w:cs="Sylfaen"/>
          <w:b/>
          <w:noProof/>
          <w:lang w:val="ka-GE"/>
        </w:rPr>
      </w:pPr>
      <w:r w:rsidRPr="008433B9">
        <w:rPr>
          <w:rFonts w:ascii="Sylfaen" w:hAnsi="Sylfaen" w:cs="Sylfaen"/>
          <w:b/>
          <w:noProof/>
        </w:rPr>
        <w:t xml:space="preserve">  </w:t>
      </w:r>
      <w:r w:rsidR="00771AD5">
        <w:rPr>
          <w:rFonts w:ascii="Sylfaen" w:hAnsi="Sylfaen" w:cs="Sylfaen"/>
          <w:b/>
          <w:noProof/>
        </w:rPr>
        <w:t xml:space="preserve">   </w:t>
      </w:r>
      <w:r w:rsidRPr="008433B9">
        <w:rPr>
          <w:rFonts w:ascii="Sylfaen" w:hAnsi="Sylfaen" w:cs="Sylfaen"/>
          <w:b/>
          <w:noProof/>
        </w:rPr>
        <w:t>ფაკულტეტი:</w:t>
      </w:r>
      <w:r w:rsidRPr="008433B9">
        <w:rPr>
          <w:rFonts w:ascii="Sylfaen" w:hAnsi="Sylfaen" w:cs="Sylfaen"/>
          <w:b/>
          <w:noProof/>
          <w:lang w:val="ka-GE"/>
        </w:rPr>
        <w:t xml:space="preserve">   სტომატოლოგია</w:t>
      </w:r>
    </w:p>
    <w:p w14:paraId="3B98B68D" w14:textId="77777777" w:rsidR="00771AD5" w:rsidRDefault="008433B9" w:rsidP="00771AD5">
      <w:pPr>
        <w:spacing w:before="240"/>
        <w:ind w:left="-360"/>
        <w:rPr>
          <w:rFonts w:ascii="Sylfaen" w:hAnsi="Sylfaen" w:cs="Sylfaen"/>
          <w:b/>
          <w:noProof/>
        </w:rPr>
      </w:pPr>
      <w:r w:rsidRPr="008433B9">
        <w:rPr>
          <w:rFonts w:ascii="Sylfaen" w:hAnsi="Sylfaen" w:cs="Sylfaen"/>
          <w:b/>
          <w:noProof/>
        </w:rPr>
        <w:t xml:space="preserve"> </w:t>
      </w:r>
    </w:p>
    <w:p w14:paraId="6CA017A3" w14:textId="77777777" w:rsidR="00771AD5" w:rsidRDefault="00771AD5" w:rsidP="00771AD5">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4B7AEF1" w14:textId="77777777" w:rsidR="0086313C" w:rsidRPr="00815527" w:rsidRDefault="0086313C" w:rsidP="00771AD5">
      <w:pPr>
        <w:spacing w:before="240"/>
        <w:ind w:left="-567"/>
        <w:rPr>
          <w:rFonts w:ascii="Sylfaen" w:hAnsi="Sylfaen"/>
          <w:sz w:val="24"/>
          <w:szCs w:val="24"/>
          <w:lang w:val="ka-GE"/>
        </w:rPr>
      </w:pPr>
    </w:p>
    <w:p w14:paraId="25BF2E97" w14:textId="77777777" w:rsidR="000269CB" w:rsidRPr="00815527" w:rsidRDefault="000269CB" w:rsidP="0086313C">
      <w:pPr>
        <w:spacing w:before="240"/>
        <w:ind w:left="-567"/>
        <w:rPr>
          <w:rFonts w:ascii="Sylfaen" w:hAnsi="Sylfaen"/>
          <w:sz w:val="24"/>
          <w:szCs w:val="24"/>
          <w:lang w:val="ka-GE"/>
        </w:rPr>
      </w:pPr>
    </w:p>
    <w:p w14:paraId="4EA161FE" w14:textId="77777777" w:rsidR="00575CF9" w:rsidRDefault="008433B9" w:rsidP="008433B9">
      <w:pPr>
        <w:ind w:left="-426"/>
        <w:rPr>
          <w:rFonts w:ascii="Sylfaen" w:hAnsi="Sylfaen" w:cs="Sylfaen"/>
          <w:b/>
          <w:noProof/>
        </w:rPr>
      </w:pPr>
      <w:r w:rsidRPr="008433B9">
        <w:rPr>
          <w:rFonts w:ascii="Sylfaen" w:hAnsi="Sylfaen" w:cs="Sylfaen"/>
          <w:b/>
          <w:noProof/>
          <w:lang w:val="ka-GE"/>
        </w:rPr>
        <w:t>ს</w:t>
      </w:r>
      <w:r w:rsidRPr="008433B9">
        <w:rPr>
          <w:rFonts w:ascii="Sylfaen" w:hAnsi="Sylfaen" w:cs="Sylfaen"/>
          <w:b/>
          <w:noProof/>
        </w:rPr>
        <w:t xml:space="preserve">ასწავლო კურსი: </w:t>
      </w:r>
    </w:p>
    <w:p w14:paraId="326B24EF" w14:textId="6E76622E" w:rsidR="008433B9" w:rsidRPr="008433B9" w:rsidRDefault="008433B9" w:rsidP="008433B9">
      <w:pPr>
        <w:ind w:left="-426"/>
        <w:rPr>
          <w:rFonts w:ascii="Sylfaen" w:hAnsi="Sylfaen"/>
          <w:b/>
        </w:rPr>
      </w:pPr>
      <w:r w:rsidRPr="008433B9">
        <w:rPr>
          <w:rFonts w:ascii="Sylfaen" w:hAnsi="Sylfaen" w:cs="Sylfaen"/>
          <w:b/>
          <w:noProof/>
        </w:rPr>
        <w:t xml:space="preserve"> </w:t>
      </w:r>
      <w:r w:rsidR="0046662D">
        <w:rPr>
          <w:rFonts w:ascii="Sylfaen" w:hAnsi="Sylfaen" w:cs="Sylfaen"/>
          <w:b/>
          <w:noProof/>
          <w:lang w:val="ka-GE"/>
        </w:rPr>
        <w:t>თერაპიული სტომატოლოგია 4 (</w:t>
      </w:r>
      <w:r w:rsidRPr="008433B9">
        <w:rPr>
          <w:rFonts w:ascii="Sylfaen" w:hAnsi="Sylfaen"/>
          <w:b/>
        </w:rPr>
        <w:t>პირის ღრუს ლორწოვანი გარსის დაავადებები</w:t>
      </w:r>
      <w:r w:rsidR="0046662D">
        <w:rPr>
          <w:rFonts w:ascii="Sylfaen" w:hAnsi="Sylfaen"/>
          <w:b/>
          <w:lang w:val="ka-GE"/>
        </w:rPr>
        <w:t>)</w:t>
      </w:r>
      <w:r w:rsidRPr="008433B9">
        <w:rPr>
          <w:rFonts w:ascii="Sylfaen" w:hAnsi="Sylfaen"/>
          <w:b/>
        </w:rPr>
        <w:t xml:space="preserve"> </w:t>
      </w:r>
    </w:p>
    <w:p w14:paraId="5374A2A4" w14:textId="77777777" w:rsidR="00771AD5" w:rsidRDefault="00771AD5" w:rsidP="008433B9">
      <w:pPr>
        <w:ind w:left="-426"/>
        <w:rPr>
          <w:rFonts w:ascii="Sylfaen" w:hAnsi="Sylfaen" w:cs="Sylfaen"/>
          <w:b/>
          <w:noProof/>
        </w:rPr>
      </w:pPr>
    </w:p>
    <w:p w14:paraId="3C9041CC" w14:textId="4243C187" w:rsidR="008433B9" w:rsidRPr="008433B9" w:rsidRDefault="008433B9" w:rsidP="00005438">
      <w:pPr>
        <w:ind w:left="-426"/>
        <w:rPr>
          <w:rFonts w:ascii="AcadNusx" w:hAnsi="AcadNusx"/>
          <w:b/>
          <w:lang w:val="ka-GE"/>
        </w:rPr>
      </w:pPr>
      <w:r w:rsidRPr="008433B9">
        <w:rPr>
          <w:rFonts w:ascii="Sylfaen" w:hAnsi="Sylfaen" w:cs="Sylfaen"/>
          <w:b/>
          <w:noProof/>
        </w:rPr>
        <w:t xml:space="preserve">ავტორი:  </w:t>
      </w:r>
      <w:r w:rsidRPr="008433B9">
        <w:rPr>
          <w:rFonts w:ascii="Sylfaen" w:hAnsi="Sylfaen"/>
          <w:b/>
        </w:rPr>
        <w:t xml:space="preserve">  </w:t>
      </w:r>
      <w:r w:rsidR="00BE65E0" w:rsidRPr="00D350D9">
        <w:rPr>
          <w:rFonts w:ascii="Sylfaen" w:hAnsi="Sylfaen"/>
          <w:b/>
          <w:lang w:val="ka-GE"/>
        </w:rPr>
        <w:t xml:space="preserve">ასოცირებული </w:t>
      </w:r>
      <w:r w:rsidR="00BE65E0" w:rsidRPr="00D350D9">
        <w:rPr>
          <w:rFonts w:ascii="Sylfaen" w:hAnsi="Sylfaen"/>
          <w:b/>
        </w:rPr>
        <w:t xml:space="preserve">პროფესორი </w:t>
      </w:r>
      <w:r w:rsidR="00BE65E0" w:rsidRPr="00D350D9">
        <w:rPr>
          <w:rFonts w:ascii="Sylfaen" w:hAnsi="Sylfaen"/>
          <w:b/>
          <w:lang w:val="ka-GE"/>
        </w:rPr>
        <w:t>ხათუნა ტვილდიანი</w:t>
      </w:r>
      <w:r w:rsidR="00BE65E0">
        <w:rPr>
          <w:rFonts w:ascii="Sylfaen" w:hAnsi="Sylfaen"/>
          <w:b/>
        </w:rPr>
        <w:t xml:space="preserve">      </w:t>
      </w:r>
    </w:p>
    <w:p w14:paraId="05390F3F" w14:textId="77777777" w:rsidR="008433B9" w:rsidRDefault="008433B9" w:rsidP="008433B9">
      <w:pPr>
        <w:jc w:val="both"/>
        <w:rPr>
          <w:rFonts w:ascii="AcadNusx" w:hAnsi="AcadNusx"/>
          <w:b/>
          <w:sz w:val="20"/>
          <w:szCs w:val="20"/>
          <w:lang w:val="ka-GE"/>
        </w:rPr>
      </w:pPr>
    </w:p>
    <w:p w14:paraId="790A9915" w14:textId="77777777" w:rsidR="0086313C" w:rsidRDefault="0086313C" w:rsidP="0086313C">
      <w:pPr>
        <w:spacing w:before="240"/>
        <w:ind w:left="-567"/>
        <w:rPr>
          <w:rFonts w:ascii="Sylfaen" w:hAnsi="Sylfaen" w:cs="Sylfaen"/>
          <w:b/>
          <w:noProof/>
          <w:color w:val="FF0000"/>
          <w:sz w:val="20"/>
          <w:szCs w:val="20"/>
          <w:lang w:val="ka-GE"/>
        </w:rPr>
      </w:pPr>
    </w:p>
    <w:p w14:paraId="269FB97C" w14:textId="77777777" w:rsidR="0086313C" w:rsidRDefault="0086313C" w:rsidP="0086313C">
      <w:pPr>
        <w:spacing w:before="240"/>
        <w:ind w:left="-567"/>
        <w:rPr>
          <w:rFonts w:ascii="Sylfaen" w:hAnsi="Sylfaen" w:cs="Sylfaen"/>
          <w:b/>
          <w:noProof/>
          <w:color w:val="FF0000"/>
          <w:sz w:val="20"/>
          <w:szCs w:val="20"/>
          <w:lang w:val="ka-GE"/>
        </w:rPr>
      </w:pPr>
    </w:p>
    <w:p w14:paraId="589B9174" w14:textId="77777777" w:rsidR="0086313C" w:rsidRDefault="0086313C" w:rsidP="0086313C">
      <w:pPr>
        <w:spacing w:before="240"/>
        <w:ind w:left="-567"/>
        <w:rPr>
          <w:rFonts w:ascii="Sylfaen" w:hAnsi="Sylfaen" w:cs="Sylfaen"/>
          <w:b/>
          <w:noProof/>
          <w:color w:val="FF0000"/>
          <w:sz w:val="20"/>
          <w:szCs w:val="20"/>
          <w:lang w:val="ka-GE"/>
        </w:rPr>
      </w:pPr>
    </w:p>
    <w:p w14:paraId="6327ECF3"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0DBA1001" w14:textId="77777777" w:rsidR="0086313C" w:rsidRDefault="0086313C" w:rsidP="0086313C">
      <w:pPr>
        <w:spacing w:before="240"/>
        <w:jc w:val="center"/>
        <w:rPr>
          <w:rFonts w:ascii="Sylfaen" w:hAnsi="Sylfaen" w:cs="Sylfaen"/>
          <w:b/>
          <w:noProof/>
        </w:rPr>
      </w:pPr>
    </w:p>
    <w:p w14:paraId="3604B527" w14:textId="77777777" w:rsidR="0086313C" w:rsidRDefault="0086313C" w:rsidP="0086313C">
      <w:pPr>
        <w:spacing w:before="240"/>
        <w:jc w:val="center"/>
        <w:rPr>
          <w:rFonts w:ascii="Sylfaen" w:hAnsi="Sylfaen" w:cs="Sylfaen"/>
          <w:b/>
          <w:noProof/>
        </w:rPr>
      </w:pPr>
    </w:p>
    <w:p w14:paraId="6DA67B3F" w14:textId="77777777" w:rsidR="0086313C" w:rsidRDefault="0086313C" w:rsidP="0086313C">
      <w:pPr>
        <w:rPr>
          <w:rFonts w:ascii="Sylfaen" w:hAnsi="Sylfaen" w:cs="Sylfaen"/>
          <w:b/>
          <w:noProof/>
          <w:lang w:val="ka-GE"/>
        </w:rPr>
      </w:pPr>
    </w:p>
    <w:p w14:paraId="26D3172D" w14:textId="77777777" w:rsidR="0086313C" w:rsidRDefault="0086313C" w:rsidP="0086313C">
      <w:pPr>
        <w:rPr>
          <w:rFonts w:ascii="Sylfaen" w:hAnsi="Sylfaen" w:cs="Sylfaen"/>
          <w:b/>
          <w:noProof/>
          <w:lang w:val="ka-GE"/>
        </w:rPr>
      </w:pPr>
    </w:p>
    <w:p w14:paraId="0B2CD36C" w14:textId="77777777" w:rsidR="0086313C" w:rsidRDefault="0086313C" w:rsidP="0086313C">
      <w:pPr>
        <w:rPr>
          <w:rFonts w:ascii="Sylfaen" w:hAnsi="Sylfaen" w:cs="Sylfaen"/>
          <w:b/>
          <w:noProof/>
          <w:lang w:val="ka-GE"/>
        </w:rPr>
      </w:pPr>
    </w:p>
    <w:p w14:paraId="51B780F1" w14:textId="77777777" w:rsidR="0086313C" w:rsidRDefault="0086313C" w:rsidP="0086313C">
      <w:pPr>
        <w:rPr>
          <w:rFonts w:ascii="Sylfaen" w:hAnsi="Sylfaen" w:cs="Sylfaen"/>
          <w:b/>
          <w:noProof/>
          <w:lang w:val="ka-GE"/>
        </w:rPr>
      </w:pPr>
    </w:p>
    <w:p w14:paraId="07DA8BED" w14:textId="77777777" w:rsidR="0086313C"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8640"/>
      </w:tblGrid>
      <w:tr w:rsidR="00815527" w:rsidRPr="002306E1" w14:paraId="19B588F3"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6636A590" w14:textId="77777777" w:rsidR="0086313C" w:rsidRPr="002306E1" w:rsidRDefault="0086313C" w:rsidP="00815527">
            <w:pPr>
              <w:spacing w:after="0"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 xml:space="preserve">სასწავლო კურსის </w:t>
            </w:r>
          </w:p>
          <w:p w14:paraId="597A746E" w14:textId="77777777" w:rsidR="0086313C" w:rsidRPr="002306E1" w:rsidRDefault="0086313C" w:rsidP="00C91512">
            <w:pPr>
              <w:spacing w:after="0" w:line="360" w:lineRule="auto"/>
              <w:rPr>
                <w:color w:val="000000" w:themeColor="text1"/>
                <w:sz w:val="24"/>
                <w:szCs w:val="24"/>
                <w:lang w:val="ka-GE"/>
              </w:rPr>
            </w:pPr>
            <w:r w:rsidRPr="002306E1">
              <w:rPr>
                <w:rFonts w:ascii="Sylfaen" w:hAnsi="Sylfaen"/>
                <w:b/>
                <w:color w:val="000000" w:themeColor="text1"/>
                <w:sz w:val="24"/>
                <w:szCs w:val="24"/>
              </w:rPr>
              <w:t>სახელწოდება</w:t>
            </w:r>
            <w:r w:rsidRPr="002306E1">
              <w:rPr>
                <w:rFonts w:ascii="Sylfaen" w:hAnsi="Sylfaen"/>
                <w:b/>
                <w:color w:val="000000" w:themeColor="text1"/>
                <w:sz w:val="24"/>
                <w:szCs w:val="24"/>
                <w:lang w:val="ka-GE"/>
              </w:rPr>
              <w:t xml:space="preserve"> და სტატუსი </w:t>
            </w:r>
          </w:p>
        </w:tc>
        <w:tc>
          <w:tcPr>
            <w:tcW w:w="8640" w:type="dxa"/>
            <w:tcBorders>
              <w:top w:val="single" w:sz="4" w:space="0" w:color="auto"/>
              <w:left w:val="single" w:sz="4" w:space="0" w:color="auto"/>
              <w:bottom w:val="single" w:sz="4" w:space="0" w:color="auto"/>
              <w:right w:val="single" w:sz="4" w:space="0" w:color="auto"/>
            </w:tcBorders>
          </w:tcPr>
          <w:p w14:paraId="49D1881C" w14:textId="77777777" w:rsidR="0005629B" w:rsidRPr="008433B9" w:rsidRDefault="0005629B" w:rsidP="0005629B">
            <w:pPr>
              <w:ind w:left="-426"/>
              <w:rPr>
                <w:rFonts w:ascii="Sylfaen" w:hAnsi="Sylfaen"/>
                <w:b/>
              </w:rPr>
            </w:pPr>
            <w:r>
              <w:rPr>
                <w:rFonts w:ascii="Sylfaen" w:hAnsi="Sylfaen"/>
                <w:b/>
                <w:sz w:val="24"/>
                <w:szCs w:val="24"/>
                <w:lang w:val="ka-GE"/>
              </w:rPr>
              <w:t xml:space="preserve">     </w:t>
            </w:r>
            <w:r>
              <w:rPr>
                <w:rFonts w:ascii="Sylfaen" w:hAnsi="Sylfaen" w:cs="Sylfaen"/>
                <w:b/>
                <w:noProof/>
                <w:lang w:val="ka-GE"/>
              </w:rPr>
              <w:t>თერაპიული სტომატოლოგია 4 (</w:t>
            </w:r>
            <w:r w:rsidRPr="008433B9">
              <w:rPr>
                <w:rFonts w:ascii="Sylfaen" w:hAnsi="Sylfaen"/>
                <w:b/>
              </w:rPr>
              <w:t>პირის ღრუს ლორწოვანი გარსის დაავადებები</w:t>
            </w:r>
            <w:r>
              <w:rPr>
                <w:rFonts w:ascii="Sylfaen" w:hAnsi="Sylfaen"/>
                <w:b/>
                <w:lang w:val="ka-GE"/>
              </w:rPr>
              <w:t>)</w:t>
            </w:r>
            <w:r w:rsidRPr="008433B9">
              <w:rPr>
                <w:rFonts w:ascii="Sylfaen" w:hAnsi="Sylfaen"/>
                <w:b/>
              </w:rPr>
              <w:t xml:space="preserve"> </w:t>
            </w:r>
          </w:p>
          <w:p w14:paraId="065F8672" w14:textId="77777777" w:rsidR="003A2D21" w:rsidRPr="002306E1" w:rsidRDefault="00622584" w:rsidP="00622584">
            <w:pPr>
              <w:spacing w:line="360" w:lineRule="auto"/>
              <w:rPr>
                <w:rFonts w:ascii="Sylfaen" w:hAnsi="Sylfaen"/>
                <w:b/>
                <w:sz w:val="24"/>
                <w:szCs w:val="24"/>
                <w:lang w:val="ka-GE"/>
              </w:rPr>
            </w:pPr>
            <w:r w:rsidRPr="002306E1">
              <w:rPr>
                <w:rFonts w:ascii="Sylfaen" w:hAnsi="Sylfaen"/>
                <w:sz w:val="24"/>
                <w:szCs w:val="24"/>
              </w:rPr>
              <w:t>(</w:t>
            </w:r>
            <w:r w:rsidR="00660EDA" w:rsidRPr="002306E1">
              <w:rPr>
                <w:rFonts w:ascii="Sylfaen" w:hAnsi="Sylfaen"/>
                <w:sz w:val="24"/>
                <w:szCs w:val="24"/>
                <w:lang w:val="ka-GE"/>
              </w:rPr>
              <w:t xml:space="preserve">სტომატოლოგიის კლინიკური </w:t>
            </w:r>
            <w:r w:rsidRPr="002306E1">
              <w:rPr>
                <w:rFonts w:ascii="Sylfaen" w:hAnsi="Sylfaen"/>
                <w:sz w:val="24"/>
                <w:szCs w:val="24"/>
                <w:lang w:val="ka-GE"/>
              </w:rPr>
              <w:t>სავალდებულო</w:t>
            </w:r>
            <w:r w:rsidRPr="002306E1">
              <w:rPr>
                <w:rFonts w:ascii="Sylfaen" w:hAnsi="Sylfaen"/>
                <w:sz w:val="24"/>
                <w:szCs w:val="24"/>
              </w:rPr>
              <w:t xml:space="preserve">  </w:t>
            </w:r>
            <w:r w:rsidRPr="002306E1">
              <w:rPr>
                <w:rFonts w:ascii="Sylfaen" w:hAnsi="Sylfaen"/>
                <w:sz w:val="24"/>
                <w:szCs w:val="24"/>
                <w:lang w:val="ka-GE"/>
              </w:rPr>
              <w:t>კურსი)</w:t>
            </w:r>
          </w:p>
        </w:tc>
      </w:tr>
      <w:tr w:rsidR="00815527" w:rsidRPr="002306E1" w14:paraId="645E2EEB"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64539B55" w14:textId="77777777" w:rsidR="0086313C" w:rsidRPr="002306E1" w:rsidRDefault="0086313C" w:rsidP="00815527">
            <w:pPr>
              <w:spacing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სწავლების ენა</w:t>
            </w:r>
          </w:p>
        </w:tc>
        <w:tc>
          <w:tcPr>
            <w:tcW w:w="8640" w:type="dxa"/>
            <w:tcBorders>
              <w:top w:val="single" w:sz="4" w:space="0" w:color="auto"/>
              <w:left w:val="single" w:sz="4" w:space="0" w:color="auto"/>
              <w:bottom w:val="single" w:sz="4" w:space="0" w:color="auto"/>
              <w:right w:val="single" w:sz="4" w:space="0" w:color="auto"/>
            </w:tcBorders>
          </w:tcPr>
          <w:p w14:paraId="767AE989" w14:textId="77777777" w:rsidR="0086313C" w:rsidRPr="002306E1" w:rsidRDefault="003A2D21" w:rsidP="00815527">
            <w:pPr>
              <w:spacing w:line="360" w:lineRule="auto"/>
              <w:rPr>
                <w:rFonts w:ascii="Sylfaen" w:hAnsi="Sylfaen"/>
                <w:sz w:val="24"/>
                <w:szCs w:val="24"/>
                <w:lang w:val="ka-GE"/>
              </w:rPr>
            </w:pPr>
            <w:r w:rsidRPr="002306E1">
              <w:rPr>
                <w:rFonts w:ascii="Sylfaen" w:hAnsi="Sylfaen"/>
                <w:sz w:val="24"/>
                <w:szCs w:val="24"/>
                <w:lang w:val="ka-GE"/>
              </w:rPr>
              <w:t>ქართული</w:t>
            </w:r>
          </w:p>
        </w:tc>
      </w:tr>
      <w:tr w:rsidR="00815527" w:rsidRPr="00726BF6" w14:paraId="1CD41677" w14:textId="77777777" w:rsidTr="00361863">
        <w:trPr>
          <w:trHeight w:val="1601"/>
        </w:trPr>
        <w:tc>
          <w:tcPr>
            <w:tcW w:w="2250" w:type="dxa"/>
            <w:tcBorders>
              <w:top w:val="single" w:sz="4" w:space="0" w:color="auto"/>
              <w:left w:val="single" w:sz="4" w:space="0" w:color="auto"/>
              <w:bottom w:val="single" w:sz="4" w:space="0" w:color="auto"/>
              <w:right w:val="single" w:sz="4" w:space="0" w:color="auto"/>
            </w:tcBorders>
            <w:hideMark/>
          </w:tcPr>
          <w:p w14:paraId="0C3ADAD8" w14:textId="77777777" w:rsidR="003A2D21" w:rsidRPr="002306E1" w:rsidRDefault="003A2D21" w:rsidP="00361863">
            <w:pPr>
              <w:spacing w:line="240" w:lineRule="auto"/>
              <w:ind w:left="-21"/>
              <w:rPr>
                <w:rFonts w:ascii="Sylfaen" w:hAnsi="Sylfaen"/>
                <w:b/>
                <w:color w:val="000000" w:themeColor="text1"/>
                <w:sz w:val="24"/>
                <w:szCs w:val="24"/>
              </w:rPr>
            </w:pPr>
            <w:r w:rsidRPr="002306E1">
              <w:rPr>
                <w:rFonts w:ascii="Sylfaen" w:hAnsi="Sylfaen" w:cs="Sylfaen"/>
                <w:b/>
                <w:noProof/>
                <w:color w:val="000000" w:themeColor="text1"/>
                <w:sz w:val="24"/>
                <w:szCs w:val="24"/>
              </w:rPr>
              <w:t>ავტორი</w:t>
            </w:r>
            <w:r w:rsidRPr="002306E1">
              <w:rPr>
                <w:rFonts w:ascii="Sylfaen" w:hAnsi="Sylfaen" w:cs="Sylfaen"/>
                <w:b/>
                <w:noProof/>
                <w:color w:val="000000" w:themeColor="text1"/>
                <w:sz w:val="24"/>
                <w:szCs w:val="24"/>
                <w:lang w:val="ka-GE"/>
              </w:rPr>
              <w:t>/ავტორების</w:t>
            </w:r>
          </w:p>
          <w:p w14:paraId="48EA5268" w14:textId="77777777" w:rsidR="003A2D21" w:rsidRPr="002306E1" w:rsidRDefault="003A2D21" w:rsidP="00361863">
            <w:pPr>
              <w:spacing w:line="240" w:lineRule="auto"/>
              <w:rPr>
                <w:rFonts w:ascii="AcadNusx" w:hAnsi="AcadNusx"/>
                <w:b/>
                <w:color w:val="000000" w:themeColor="text1"/>
                <w:sz w:val="24"/>
                <w:szCs w:val="24"/>
                <w:lang w:val="ka-GE"/>
              </w:rPr>
            </w:pPr>
            <w:r w:rsidRPr="002306E1">
              <w:rPr>
                <w:rFonts w:ascii="Sylfaen" w:hAnsi="Sylfaen"/>
                <w:b/>
                <w:color w:val="000000" w:themeColor="text1"/>
                <w:sz w:val="24"/>
                <w:szCs w:val="24"/>
              </w:rPr>
              <w:t xml:space="preserve">სახელი გვარი, საკონტაქტო ინფორმაცია  </w:t>
            </w:r>
          </w:p>
        </w:tc>
        <w:tc>
          <w:tcPr>
            <w:tcW w:w="8640" w:type="dxa"/>
            <w:tcBorders>
              <w:top w:val="single" w:sz="4" w:space="0" w:color="auto"/>
              <w:left w:val="single" w:sz="4" w:space="0" w:color="auto"/>
              <w:bottom w:val="single" w:sz="4" w:space="0" w:color="auto"/>
              <w:right w:val="single" w:sz="4" w:space="0" w:color="auto"/>
            </w:tcBorders>
            <w:hideMark/>
          </w:tcPr>
          <w:p w14:paraId="64A90DA5" w14:textId="77777777" w:rsidR="00BE65E0" w:rsidRPr="00575CF9" w:rsidRDefault="00BE65E0" w:rsidP="00BE65E0">
            <w:pPr>
              <w:jc w:val="both"/>
              <w:rPr>
                <w:rFonts w:ascii="AcadNusx" w:hAnsi="AcadNusx"/>
                <w:b/>
                <w:sz w:val="24"/>
                <w:szCs w:val="24"/>
                <w:lang w:val="ka-GE"/>
              </w:rPr>
            </w:pPr>
            <w:r w:rsidRPr="002C43AF">
              <w:rPr>
                <w:rFonts w:ascii="Sylfaen" w:hAnsi="Sylfaen"/>
                <w:b/>
                <w:sz w:val="24"/>
                <w:szCs w:val="24"/>
                <w:lang w:val="ka-GE"/>
              </w:rPr>
              <w:t xml:space="preserve">ასოცირებული </w:t>
            </w:r>
            <w:r w:rsidRPr="00575CF9">
              <w:rPr>
                <w:rFonts w:ascii="Sylfaen" w:hAnsi="Sylfaen"/>
                <w:b/>
                <w:sz w:val="24"/>
                <w:szCs w:val="24"/>
                <w:lang w:val="ka-GE"/>
              </w:rPr>
              <w:t xml:space="preserve">პროფესორი </w:t>
            </w:r>
            <w:r w:rsidRPr="002C43AF">
              <w:rPr>
                <w:rFonts w:ascii="Sylfaen" w:hAnsi="Sylfaen"/>
                <w:b/>
                <w:sz w:val="24"/>
                <w:szCs w:val="24"/>
                <w:lang w:val="ka-GE"/>
              </w:rPr>
              <w:t>ხათუნა ტვილდიანი</w:t>
            </w:r>
            <w:r w:rsidRPr="00575CF9">
              <w:rPr>
                <w:rFonts w:ascii="AcadNusx" w:hAnsi="AcadNusx"/>
                <w:b/>
                <w:sz w:val="24"/>
                <w:szCs w:val="24"/>
                <w:lang w:val="ka-GE"/>
              </w:rPr>
              <w:t>–</w:t>
            </w:r>
            <w:r w:rsidRPr="00575CF9">
              <w:rPr>
                <w:rFonts w:ascii="Sylfaen" w:hAnsi="Sylfaen"/>
                <w:b/>
                <w:sz w:val="24"/>
                <w:szCs w:val="24"/>
                <w:lang w:val="ka-GE"/>
              </w:rPr>
              <w:t xml:space="preserve"> </w:t>
            </w:r>
          </w:p>
          <w:p w14:paraId="189164C8" w14:textId="756F9EA2" w:rsidR="003A2D21" w:rsidRPr="002306E1" w:rsidRDefault="005D33D1" w:rsidP="00BE65E0">
            <w:pPr>
              <w:autoSpaceDE w:val="0"/>
              <w:autoSpaceDN w:val="0"/>
              <w:adjustRightInd w:val="0"/>
              <w:spacing w:after="0" w:line="360" w:lineRule="auto"/>
              <w:rPr>
                <w:rFonts w:ascii="Sylfaen" w:hAnsi="Sylfaen" w:cs="Sylfaen"/>
                <w:i/>
                <w:sz w:val="24"/>
                <w:szCs w:val="24"/>
                <w:lang w:val="ka-GE"/>
              </w:rPr>
            </w:pPr>
            <w:r w:rsidRPr="002B686C">
              <w:rPr>
                <w:rFonts w:ascii="Sylfaen" w:hAnsi="Sylfaen"/>
                <w:sz w:val="24"/>
                <w:szCs w:val="24"/>
                <w:lang w:val="ka-GE"/>
              </w:rPr>
              <w:t>ელ.ფოსტა:</w:t>
            </w:r>
            <w:r w:rsidRPr="00575CF9">
              <w:rPr>
                <w:sz w:val="24"/>
                <w:szCs w:val="24"/>
                <w:lang w:val="ka-GE"/>
              </w:rPr>
              <w:t xml:space="preserve"> khatuna.tvildiani@geomedi.edu.ge</w:t>
            </w:r>
          </w:p>
        </w:tc>
      </w:tr>
      <w:tr w:rsidR="00815527" w:rsidRPr="002306E1" w14:paraId="114728B1"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0F6E837D" w14:textId="77777777" w:rsidR="0086313C" w:rsidRPr="002306E1" w:rsidRDefault="0086313C" w:rsidP="00815527">
            <w:pPr>
              <w:spacing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სასწავლო სემესტრი</w:t>
            </w:r>
          </w:p>
        </w:tc>
        <w:tc>
          <w:tcPr>
            <w:tcW w:w="8640" w:type="dxa"/>
            <w:tcBorders>
              <w:top w:val="single" w:sz="4" w:space="0" w:color="auto"/>
              <w:left w:val="single" w:sz="4" w:space="0" w:color="auto"/>
              <w:bottom w:val="single" w:sz="4" w:space="0" w:color="auto"/>
              <w:right w:val="single" w:sz="4" w:space="0" w:color="auto"/>
            </w:tcBorders>
            <w:hideMark/>
          </w:tcPr>
          <w:p w14:paraId="1DB704FD" w14:textId="77777777" w:rsidR="0086313C" w:rsidRPr="002306E1" w:rsidRDefault="0041179F" w:rsidP="00815527">
            <w:pPr>
              <w:autoSpaceDE w:val="0"/>
              <w:autoSpaceDN w:val="0"/>
              <w:adjustRightInd w:val="0"/>
              <w:spacing w:line="360" w:lineRule="auto"/>
              <w:rPr>
                <w:rFonts w:ascii="Sylfaen" w:hAnsi="Sylfaen" w:cs="Sylfaen"/>
                <w:sz w:val="24"/>
                <w:szCs w:val="24"/>
                <w:lang w:val="ka-GE"/>
              </w:rPr>
            </w:pPr>
            <w:r w:rsidRPr="002306E1">
              <w:rPr>
                <w:rFonts w:ascii="AcadNusx" w:hAnsi="AcadNusx"/>
                <w:sz w:val="24"/>
                <w:szCs w:val="24"/>
              </w:rPr>
              <w:t>IX</w:t>
            </w:r>
            <w:r w:rsidRPr="002306E1">
              <w:rPr>
                <w:rFonts w:ascii="Sylfaen" w:hAnsi="Sylfaen"/>
                <w:sz w:val="24"/>
                <w:szCs w:val="24"/>
              </w:rPr>
              <w:t xml:space="preserve"> სემესტრი</w:t>
            </w:r>
          </w:p>
        </w:tc>
      </w:tr>
      <w:tr w:rsidR="00815527" w:rsidRPr="002306E1" w14:paraId="59696592"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71F0CC6A" w14:textId="77777777" w:rsidR="003A2D21" w:rsidRPr="002306E1" w:rsidRDefault="003A2D21" w:rsidP="00C91512">
            <w:pPr>
              <w:spacing w:line="360" w:lineRule="auto"/>
              <w:rPr>
                <w:rFonts w:ascii="Sylfaen" w:hAnsi="Sylfaen"/>
                <w:b/>
                <w:color w:val="000000" w:themeColor="text1"/>
                <w:sz w:val="24"/>
                <w:szCs w:val="24"/>
                <w:lang w:val="ka-GE"/>
              </w:rPr>
            </w:pPr>
            <w:r w:rsidRPr="002306E1">
              <w:rPr>
                <w:rFonts w:ascii="Sylfaen" w:hAnsi="Sylfaen"/>
                <w:b/>
                <w:color w:val="000000" w:themeColor="text1"/>
                <w:sz w:val="24"/>
                <w:szCs w:val="24"/>
              </w:rPr>
              <w:t xml:space="preserve">კრედიტების რაოდენობა </w:t>
            </w:r>
            <w:r w:rsidRPr="002306E1">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3DDEEE9A" w14:textId="77777777" w:rsidR="003A2D21" w:rsidRPr="002306E1" w:rsidRDefault="003A2D21" w:rsidP="00815527">
            <w:pPr>
              <w:spacing w:line="360" w:lineRule="auto"/>
              <w:jc w:val="both"/>
              <w:rPr>
                <w:rFonts w:ascii="AcadNusx" w:hAnsi="AcadNusx"/>
                <w:b/>
                <w:color w:val="000000" w:themeColor="text1"/>
                <w:sz w:val="24"/>
                <w:szCs w:val="24"/>
              </w:rPr>
            </w:pPr>
            <w:r w:rsidRPr="002306E1">
              <w:rPr>
                <w:rFonts w:ascii="Sylfaen" w:hAnsi="Sylfaen"/>
                <w:b/>
                <w:color w:val="000000" w:themeColor="text1"/>
                <w:sz w:val="24"/>
                <w:szCs w:val="24"/>
                <w:lang w:val="ka-GE"/>
              </w:rPr>
              <w:t>საკონსულტაციო დრო</w:t>
            </w:r>
          </w:p>
        </w:tc>
        <w:tc>
          <w:tcPr>
            <w:tcW w:w="8640" w:type="dxa"/>
            <w:tcBorders>
              <w:top w:val="single" w:sz="4" w:space="0" w:color="auto"/>
              <w:left w:val="single" w:sz="4" w:space="0" w:color="auto"/>
              <w:bottom w:val="single" w:sz="4" w:space="0" w:color="auto"/>
              <w:right w:val="single" w:sz="4" w:space="0" w:color="auto"/>
            </w:tcBorders>
            <w:hideMark/>
          </w:tcPr>
          <w:p w14:paraId="2C745998" w14:textId="77777777" w:rsidR="00E911A7" w:rsidRPr="00306E80" w:rsidRDefault="00E911A7" w:rsidP="00361863">
            <w:pPr>
              <w:spacing w:line="240" w:lineRule="auto"/>
              <w:rPr>
                <w:rFonts w:ascii="Sylfaen" w:hAnsi="Sylfaen" w:cs="Sylfaen"/>
                <w:i/>
                <w:sz w:val="24"/>
                <w:szCs w:val="24"/>
                <w:lang w:val="ka-GE"/>
              </w:rPr>
            </w:pPr>
            <w:r w:rsidRPr="002306E1">
              <w:rPr>
                <w:rFonts w:ascii="Sylfaen" w:hAnsi="Sylfaen" w:cs="Sylfaen"/>
                <w:i/>
                <w:sz w:val="24"/>
                <w:szCs w:val="24"/>
                <w:lang w:val="ka-GE"/>
              </w:rPr>
              <w:t xml:space="preserve">კრედიტების </w:t>
            </w:r>
            <w:r w:rsidRPr="00306E80">
              <w:rPr>
                <w:rFonts w:ascii="Sylfaen" w:hAnsi="Sylfaen" w:cs="Sylfaen"/>
                <w:i/>
                <w:sz w:val="24"/>
                <w:szCs w:val="24"/>
                <w:lang w:val="ka-GE"/>
              </w:rPr>
              <w:t xml:space="preserve">რაოდენობა - </w:t>
            </w:r>
            <w:r w:rsidR="006C03BD" w:rsidRPr="00306E80">
              <w:rPr>
                <w:rFonts w:ascii="Sylfaen" w:hAnsi="Sylfaen" w:cs="Sylfaen"/>
                <w:i/>
                <w:sz w:val="24"/>
                <w:szCs w:val="24"/>
              </w:rPr>
              <w:t>8</w:t>
            </w:r>
            <w:r w:rsidRPr="00306E80">
              <w:rPr>
                <w:rFonts w:ascii="Sylfaen" w:hAnsi="Sylfaen" w:cs="Sylfaen"/>
                <w:i/>
                <w:sz w:val="24"/>
                <w:szCs w:val="24"/>
                <w:lang w:val="ka-GE"/>
              </w:rPr>
              <w:t xml:space="preserve">; სულ </w:t>
            </w:r>
            <w:r w:rsidR="00884E83" w:rsidRPr="00306E80">
              <w:rPr>
                <w:rFonts w:ascii="Sylfaen" w:hAnsi="Sylfaen" w:cs="Sylfaen"/>
                <w:i/>
                <w:sz w:val="24"/>
                <w:szCs w:val="24"/>
                <w:lang w:val="ka-GE"/>
              </w:rPr>
              <w:t xml:space="preserve">  </w:t>
            </w:r>
            <w:r w:rsidR="006C03BD" w:rsidRPr="00306E80">
              <w:rPr>
                <w:rFonts w:ascii="Sylfaen" w:hAnsi="Sylfaen" w:cs="Sylfaen"/>
                <w:i/>
                <w:sz w:val="24"/>
                <w:szCs w:val="24"/>
              </w:rPr>
              <w:t>200</w:t>
            </w:r>
            <w:r w:rsidR="00884E83" w:rsidRPr="00306E80">
              <w:rPr>
                <w:rFonts w:ascii="Sylfaen" w:hAnsi="Sylfaen" w:cs="Sylfaen"/>
                <w:i/>
                <w:sz w:val="24"/>
                <w:szCs w:val="24"/>
                <w:lang w:val="ka-GE"/>
              </w:rPr>
              <w:t xml:space="preserve">  </w:t>
            </w:r>
            <w:r w:rsidRPr="00306E80">
              <w:rPr>
                <w:rFonts w:ascii="Sylfaen" w:hAnsi="Sylfaen" w:cs="Sylfaen"/>
                <w:i/>
                <w:sz w:val="24"/>
                <w:szCs w:val="24"/>
                <w:lang w:val="ka-GE"/>
              </w:rPr>
              <w:t>საათი</w:t>
            </w:r>
          </w:p>
          <w:p w14:paraId="069DF949" w14:textId="32DF669A" w:rsidR="00E911A7" w:rsidRPr="003E038A" w:rsidRDefault="00E911A7" w:rsidP="00361863">
            <w:pPr>
              <w:spacing w:line="240" w:lineRule="auto"/>
              <w:rPr>
                <w:rFonts w:ascii="Sylfaen" w:hAnsi="Sylfaen" w:cs="Sylfaen"/>
                <w:i/>
                <w:sz w:val="24"/>
                <w:szCs w:val="24"/>
                <w:lang w:val="ka-GE"/>
              </w:rPr>
            </w:pPr>
            <w:r w:rsidRPr="00306E80">
              <w:rPr>
                <w:rFonts w:ascii="Sylfaen" w:hAnsi="Sylfaen" w:cs="Sylfaen"/>
                <w:i/>
                <w:sz w:val="24"/>
                <w:szCs w:val="24"/>
                <w:lang w:val="ka-GE"/>
              </w:rPr>
              <w:t>საკონტაქტო</w:t>
            </w:r>
            <w:r w:rsidR="00884E83" w:rsidRPr="00306E80">
              <w:rPr>
                <w:rFonts w:ascii="Sylfaen" w:hAnsi="Sylfaen" w:cs="Sylfaen"/>
                <w:i/>
                <w:sz w:val="24"/>
                <w:szCs w:val="24"/>
                <w:lang w:val="ka-GE"/>
              </w:rPr>
              <w:t xml:space="preserve"> </w:t>
            </w:r>
            <w:r w:rsidRPr="00306E80">
              <w:rPr>
                <w:rFonts w:ascii="Sylfaen" w:hAnsi="Sylfaen" w:cs="Sylfaen"/>
                <w:i/>
                <w:sz w:val="24"/>
                <w:szCs w:val="24"/>
                <w:lang w:val="ka-GE"/>
              </w:rPr>
              <w:t>საათი</w:t>
            </w:r>
            <w:r w:rsidR="00884E83" w:rsidRPr="00306E80">
              <w:rPr>
                <w:rFonts w:ascii="Sylfaen" w:hAnsi="Sylfaen" w:cs="Sylfaen"/>
                <w:i/>
                <w:sz w:val="24"/>
                <w:szCs w:val="24"/>
                <w:lang w:val="ka-GE"/>
              </w:rPr>
              <w:t xml:space="preserve"> - </w:t>
            </w:r>
            <w:r w:rsidR="003E038A">
              <w:rPr>
                <w:rFonts w:ascii="Sylfaen" w:hAnsi="Sylfaen" w:cs="Sylfaen"/>
                <w:i/>
                <w:sz w:val="24"/>
                <w:szCs w:val="24"/>
                <w:lang w:val="ka-GE"/>
              </w:rPr>
              <w:t>95</w:t>
            </w:r>
          </w:p>
          <w:p w14:paraId="7571098F" w14:textId="3E924165" w:rsidR="00E911A7" w:rsidRPr="002306E1" w:rsidRDefault="00E911A7" w:rsidP="00361863">
            <w:pPr>
              <w:spacing w:line="240" w:lineRule="auto"/>
              <w:rPr>
                <w:rFonts w:ascii="Sylfaen" w:hAnsi="Sylfaen" w:cs="Sylfaen"/>
                <w:i/>
                <w:sz w:val="24"/>
                <w:szCs w:val="24"/>
                <w:lang w:val="ka-GE"/>
              </w:rPr>
            </w:pPr>
            <w:r w:rsidRPr="002306E1">
              <w:rPr>
                <w:rFonts w:ascii="Sylfaen" w:hAnsi="Sylfaen" w:cs="Sylfaen"/>
                <w:i/>
                <w:sz w:val="24"/>
                <w:szCs w:val="24"/>
                <w:lang w:val="ka-GE"/>
              </w:rPr>
              <w:t>ლექცია</w:t>
            </w:r>
            <w:r w:rsidR="00884E83" w:rsidRPr="002306E1">
              <w:rPr>
                <w:rFonts w:ascii="Sylfaen" w:hAnsi="Sylfaen" w:cs="Sylfaen"/>
                <w:i/>
                <w:sz w:val="24"/>
                <w:szCs w:val="24"/>
                <w:lang w:val="ka-GE"/>
              </w:rPr>
              <w:t xml:space="preserve"> - </w:t>
            </w:r>
            <w:r w:rsidR="003E038A">
              <w:rPr>
                <w:rFonts w:ascii="Sylfaen" w:hAnsi="Sylfaen" w:cs="Sylfaen"/>
                <w:i/>
                <w:sz w:val="24"/>
                <w:szCs w:val="24"/>
                <w:lang w:val="ka-GE"/>
              </w:rPr>
              <w:t>1</w:t>
            </w:r>
            <w:r w:rsidR="006C03BD" w:rsidRPr="002306E1">
              <w:rPr>
                <w:rFonts w:ascii="Sylfaen" w:hAnsi="Sylfaen" w:cs="Sylfaen"/>
                <w:i/>
                <w:sz w:val="24"/>
                <w:szCs w:val="24"/>
              </w:rPr>
              <w:t>6</w:t>
            </w:r>
            <w:r w:rsidRPr="002306E1">
              <w:rPr>
                <w:rFonts w:ascii="Sylfaen" w:hAnsi="Sylfaen" w:cs="Sylfaen"/>
                <w:i/>
                <w:sz w:val="24"/>
                <w:szCs w:val="24"/>
                <w:lang w:val="ka-GE"/>
              </w:rPr>
              <w:t xml:space="preserve"> საათი</w:t>
            </w:r>
          </w:p>
          <w:p w14:paraId="0C889AF4" w14:textId="16050AA7" w:rsidR="00E911A7" w:rsidRPr="002306E1" w:rsidRDefault="00E911A7" w:rsidP="00361863">
            <w:pPr>
              <w:spacing w:line="240" w:lineRule="auto"/>
              <w:rPr>
                <w:rFonts w:ascii="Sylfaen" w:hAnsi="Sylfaen" w:cs="Sylfaen"/>
                <w:i/>
                <w:sz w:val="24"/>
                <w:szCs w:val="24"/>
                <w:lang w:val="ka-GE"/>
              </w:rPr>
            </w:pPr>
            <w:r w:rsidRPr="002306E1">
              <w:rPr>
                <w:rFonts w:ascii="Sylfaen" w:hAnsi="Sylfaen" w:cs="Sylfaen"/>
                <w:i/>
                <w:sz w:val="24"/>
                <w:szCs w:val="24"/>
                <w:lang w:val="ka-GE"/>
              </w:rPr>
              <w:t xml:space="preserve"> პრაქტიკული მეცადინეობა</w:t>
            </w:r>
            <w:r w:rsidR="00884E83" w:rsidRPr="002306E1">
              <w:rPr>
                <w:rFonts w:ascii="Sylfaen" w:hAnsi="Sylfaen" w:cs="Sylfaen"/>
                <w:i/>
                <w:sz w:val="24"/>
                <w:szCs w:val="24"/>
                <w:lang w:val="ka-GE"/>
              </w:rPr>
              <w:t xml:space="preserve"> -</w:t>
            </w:r>
            <w:r w:rsidR="0039256A">
              <w:rPr>
                <w:rFonts w:ascii="Sylfaen" w:hAnsi="Sylfaen" w:cs="Sylfaen"/>
                <w:i/>
                <w:sz w:val="24"/>
                <w:szCs w:val="24"/>
              </w:rPr>
              <w:t>76</w:t>
            </w:r>
            <w:r w:rsidR="00884E83" w:rsidRPr="002306E1">
              <w:rPr>
                <w:rFonts w:ascii="Sylfaen" w:hAnsi="Sylfaen" w:cs="Sylfaen"/>
                <w:i/>
                <w:sz w:val="24"/>
                <w:szCs w:val="24"/>
                <w:lang w:val="ka-GE"/>
              </w:rPr>
              <w:t xml:space="preserve"> </w:t>
            </w:r>
            <w:r w:rsidRPr="002306E1">
              <w:rPr>
                <w:rFonts w:ascii="Sylfaen" w:hAnsi="Sylfaen" w:cs="Sylfaen"/>
                <w:i/>
                <w:sz w:val="24"/>
                <w:szCs w:val="24"/>
                <w:lang w:val="ka-GE"/>
              </w:rPr>
              <w:t xml:space="preserve"> საათი</w:t>
            </w:r>
          </w:p>
          <w:p w14:paraId="6FAD3A9C" w14:textId="77777777" w:rsidR="00E911A7" w:rsidRPr="002306E1" w:rsidRDefault="00E911A7" w:rsidP="00361863">
            <w:pPr>
              <w:spacing w:line="240" w:lineRule="auto"/>
              <w:jc w:val="both"/>
              <w:rPr>
                <w:rFonts w:ascii="Sylfaen" w:hAnsi="Sylfaen" w:cs="Sylfaen"/>
                <w:i/>
                <w:sz w:val="24"/>
                <w:szCs w:val="24"/>
                <w:lang w:val="ka-GE"/>
              </w:rPr>
            </w:pPr>
            <w:r w:rsidRPr="002306E1">
              <w:rPr>
                <w:rFonts w:ascii="Sylfaen" w:hAnsi="Sylfaen" w:cs="Sylfaen"/>
                <w:i/>
                <w:sz w:val="24"/>
                <w:szCs w:val="24"/>
                <w:lang w:val="ka-GE"/>
              </w:rPr>
              <w:t>შუალედური გამოცდა</w:t>
            </w:r>
            <w:r w:rsidR="00884E83" w:rsidRPr="002306E1">
              <w:rPr>
                <w:rFonts w:ascii="Sylfaen" w:hAnsi="Sylfaen" w:cs="Sylfaen"/>
                <w:i/>
                <w:sz w:val="24"/>
                <w:szCs w:val="24"/>
                <w:lang w:val="ka-GE"/>
              </w:rPr>
              <w:t xml:space="preserve"> - </w:t>
            </w:r>
            <w:r w:rsidR="006C03BD" w:rsidRPr="002306E1">
              <w:rPr>
                <w:rFonts w:ascii="Sylfaen" w:hAnsi="Sylfaen" w:cs="Sylfaen"/>
                <w:i/>
                <w:sz w:val="24"/>
                <w:szCs w:val="24"/>
              </w:rPr>
              <w:t>1</w:t>
            </w:r>
            <w:r w:rsidRPr="002306E1">
              <w:rPr>
                <w:rFonts w:ascii="Sylfaen" w:hAnsi="Sylfaen" w:cs="Sylfaen"/>
                <w:i/>
                <w:sz w:val="24"/>
                <w:szCs w:val="24"/>
                <w:lang w:val="ka-GE"/>
              </w:rPr>
              <w:t xml:space="preserve"> საათი</w:t>
            </w:r>
          </w:p>
          <w:p w14:paraId="63AE66CF" w14:textId="77777777" w:rsidR="00E911A7" w:rsidRPr="002306E1" w:rsidRDefault="00E911A7" w:rsidP="00361863">
            <w:pPr>
              <w:spacing w:line="240" w:lineRule="auto"/>
              <w:jc w:val="both"/>
              <w:rPr>
                <w:rFonts w:ascii="Sylfaen" w:hAnsi="Sylfaen" w:cs="Sylfaen"/>
                <w:i/>
                <w:sz w:val="24"/>
                <w:szCs w:val="24"/>
                <w:lang w:val="ka-GE"/>
              </w:rPr>
            </w:pPr>
            <w:r w:rsidRPr="002306E1">
              <w:rPr>
                <w:rFonts w:ascii="Sylfaen" w:hAnsi="Sylfaen" w:cs="Sylfaen"/>
                <w:i/>
                <w:sz w:val="24"/>
                <w:szCs w:val="24"/>
                <w:lang w:val="ka-GE"/>
              </w:rPr>
              <w:t>დასკვნითი გამოცდა</w:t>
            </w:r>
            <w:r w:rsidR="00884E83" w:rsidRPr="002306E1">
              <w:rPr>
                <w:rFonts w:ascii="Sylfaen" w:hAnsi="Sylfaen" w:cs="Sylfaen"/>
                <w:i/>
                <w:sz w:val="24"/>
                <w:szCs w:val="24"/>
                <w:lang w:val="ka-GE"/>
              </w:rPr>
              <w:t xml:space="preserve"> - </w:t>
            </w:r>
            <w:r w:rsidR="00611F77" w:rsidRPr="002306E1">
              <w:rPr>
                <w:rFonts w:ascii="Sylfaen" w:hAnsi="Sylfaen" w:cs="Sylfaen"/>
                <w:i/>
                <w:sz w:val="24"/>
                <w:szCs w:val="24"/>
              </w:rPr>
              <w:t>2</w:t>
            </w:r>
            <w:r w:rsidR="006C03BD" w:rsidRPr="002306E1">
              <w:rPr>
                <w:rFonts w:ascii="Sylfaen" w:hAnsi="Sylfaen" w:cs="Sylfaen"/>
                <w:i/>
                <w:sz w:val="24"/>
                <w:szCs w:val="24"/>
              </w:rPr>
              <w:t xml:space="preserve"> </w:t>
            </w:r>
            <w:r w:rsidRPr="002306E1">
              <w:rPr>
                <w:rFonts w:ascii="Sylfaen" w:hAnsi="Sylfaen" w:cs="Sylfaen"/>
                <w:i/>
                <w:sz w:val="24"/>
                <w:szCs w:val="24"/>
                <w:lang w:val="ka-GE"/>
              </w:rPr>
              <w:t>საათი</w:t>
            </w:r>
          </w:p>
          <w:p w14:paraId="34AB0205" w14:textId="36DA7A0A" w:rsidR="003A2D21" w:rsidRPr="002306E1" w:rsidRDefault="00E911A7" w:rsidP="00361863">
            <w:pPr>
              <w:spacing w:line="240" w:lineRule="auto"/>
              <w:jc w:val="both"/>
              <w:rPr>
                <w:rFonts w:ascii="Sylfaen" w:hAnsi="Sylfaen" w:cs="Sylfaen"/>
                <w:i/>
                <w:sz w:val="24"/>
                <w:szCs w:val="24"/>
                <w:lang w:val="ka-GE"/>
              </w:rPr>
            </w:pPr>
            <w:r w:rsidRPr="002306E1">
              <w:rPr>
                <w:rFonts w:ascii="Sylfaen" w:hAnsi="Sylfaen" w:cs="Sylfaen"/>
                <w:i/>
                <w:sz w:val="24"/>
                <w:szCs w:val="24"/>
                <w:lang w:val="ka-GE"/>
              </w:rPr>
              <w:t xml:space="preserve">დამოუკიდებელი მუშაობა - </w:t>
            </w:r>
            <w:r w:rsidR="00AD1909">
              <w:rPr>
                <w:rFonts w:ascii="Sylfaen" w:hAnsi="Sylfaen" w:cs="Sylfaen"/>
                <w:i/>
                <w:sz w:val="24"/>
                <w:szCs w:val="24"/>
                <w:lang w:val="ka-GE"/>
              </w:rPr>
              <w:t>1</w:t>
            </w:r>
            <w:r w:rsidR="003E038A">
              <w:rPr>
                <w:rFonts w:ascii="Sylfaen" w:hAnsi="Sylfaen" w:cs="Sylfaen"/>
                <w:i/>
                <w:sz w:val="24"/>
                <w:szCs w:val="24"/>
                <w:lang w:val="ka-GE"/>
              </w:rPr>
              <w:t>05</w:t>
            </w:r>
            <w:r w:rsidRPr="002306E1">
              <w:rPr>
                <w:rFonts w:ascii="Sylfaen" w:hAnsi="Sylfaen" w:cs="Sylfaen"/>
                <w:i/>
                <w:sz w:val="24"/>
                <w:szCs w:val="24"/>
                <w:lang w:val="ka-GE"/>
              </w:rPr>
              <w:t xml:space="preserve"> საათი</w:t>
            </w:r>
          </w:p>
          <w:p w14:paraId="0A82DD1D" w14:textId="6381BBFE" w:rsidR="006C03BD" w:rsidRPr="002306E1" w:rsidRDefault="00A94D43" w:rsidP="00361863">
            <w:pPr>
              <w:tabs>
                <w:tab w:val="left" w:pos="3132"/>
              </w:tabs>
              <w:spacing w:line="240" w:lineRule="auto"/>
              <w:rPr>
                <w:rFonts w:ascii="Sylfaen" w:hAnsi="Sylfaen"/>
                <w:sz w:val="24"/>
                <w:szCs w:val="24"/>
                <w:lang w:val="ka-GE"/>
              </w:rPr>
            </w:pPr>
            <w:r w:rsidRPr="002306E1">
              <w:rPr>
                <w:rFonts w:ascii="Sylfaen" w:hAnsi="Sylfaen"/>
                <w:sz w:val="24"/>
                <w:szCs w:val="24"/>
                <w:lang w:val="ka-GE"/>
              </w:rPr>
              <w:t>ინდივიდუალური მუშაობა/კონსულტაცია საჭიროებისამებრ.</w:t>
            </w:r>
          </w:p>
        </w:tc>
      </w:tr>
      <w:tr w:rsidR="00815527" w:rsidRPr="002306E1" w14:paraId="6B6B15C0"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3B6A692E" w14:textId="77777777" w:rsidR="003A2D21" w:rsidRPr="002306E1" w:rsidRDefault="003A2D21" w:rsidP="00815527">
            <w:pPr>
              <w:spacing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სასწავლო კურსის</w:t>
            </w:r>
          </w:p>
          <w:p w14:paraId="7C51ED10" w14:textId="77777777" w:rsidR="003A2D21" w:rsidRPr="002306E1" w:rsidRDefault="003A2D21" w:rsidP="00815527">
            <w:pPr>
              <w:spacing w:line="360" w:lineRule="auto"/>
              <w:rPr>
                <w:color w:val="000000" w:themeColor="text1"/>
                <w:sz w:val="24"/>
                <w:szCs w:val="24"/>
              </w:rPr>
            </w:pPr>
            <w:r w:rsidRPr="002306E1">
              <w:rPr>
                <w:rFonts w:ascii="Sylfaen" w:hAnsi="Sylfaen"/>
                <w:b/>
                <w:color w:val="000000" w:themeColor="text1"/>
                <w:sz w:val="24"/>
                <w:szCs w:val="24"/>
              </w:rPr>
              <w:t>მიზნები</w:t>
            </w:r>
          </w:p>
        </w:tc>
        <w:tc>
          <w:tcPr>
            <w:tcW w:w="8640" w:type="dxa"/>
            <w:tcBorders>
              <w:top w:val="single" w:sz="4" w:space="0" w:color="auto"/>
              <w:left w:val="single" w:sz="4" w:space="0" w:color="auto"/>
              <w:bottom w:val="single" w:sz="4" w:space="0" w:color="auto"/>
              <w:right w:val="single" w:sz="4" w:space="0" w:color="auto"/>
            </w:tcBorders>
            <w:hideMark/>
          </w:tcPr>
          <w:p w14:paraId="6E007978" w14:textId="77777777" w:rsidR="0041179F" w:rsidRPr="002306E1" w:rsidRDefault="0041179F" w:rsidP="0041179F">
            <w:pPr>
              <w:jc w:val="both"/>
              <w:rPr>
                <w:rFonts w:ascii="AcadNusx" w:hAnsi="AcadNusx"/>
                <w:sz w:val="24"/>
                <w:szCs w:val="24"/>
              </w:rPr>
            </w:pPr>
            <w:r w:rsidRPr="002306E1">
              <w:rPr>
                <w:rFonts w:ascii="Sylfaen" w:hAnsi="Sylfaen"/>
                <w:sz w:val="24"/>
                <w:szCs w:val="24"/>
              </w:rPr>
              <w:t>სასწავლო კურსის მიზანია სტუდენტს შეასწავლოს:</w:t>
            </w:r>
          </w:p>
          <w:p w14:paraId="2340D7C6" w14:textId="77777777" w:rsidR="0041179F" w:rsidRPr="002306E1" w:rsidRDefault="0041179F" w:rsidP="0041179F">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 xml:space="preserve">პირის </w:t>
            </w:r>
            <w:r w:rsidRPr="002306E1">
              <w:rPr>
                <w:rFonts w:ascii="AcadNusx" w:hAnsi="AcadNusx"/>
                <w:sz w:val="24"/>
                <w:szCs w:val="24"/>
              </w:rPr>
              <w:t>A</w:t>
            </w:r>
            <w:r w:rsidRPr="002306E1">
              <w:rPr>
                <w:rFonts w:ascii="Sylfaen" w:hAnsi="Sylfaen"/>
                <w:sz w:val="24"/>
                <w:szCs w:val="24"/>
              </w:rPr>
              <w:t>ღრუს ლორწოვანი გარსის დაავადებებით ავადმყოფთა გამოკვლევის თავისებურებები, ძირითადი და დამხმარე მეთოდები. პირის ღრუს ლორწოვანი გარსის დაავადებების დროს მორფოლოგიურ ელემენტთა სახეობის დიაგნოსტიკა. ფუნქციური სინჯების და მეთოდების ჩატარება ჩვენების მიხედვით.</w:t>
            </w:r>
          </w:p>
          <w:p w14:paraId="09A27F0E" w14:textId="77777777" w:rsidR="0041179F" w:rsidRPr="002306E1" w:rsidRDefault="0041179F" w:rsidP="0041179F">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დაავადებათა კლასიფიკაცია და კლინიკა, დიფერენციული დიაგნოზი;</w:t>
            </w:r>
          </w:p>
          <w:p w14:paraId="39F0F170" w14:textId="77777777" w:rsidR="003A2D21" w:rsidRPr="002306E1" w:rsidRDefault="0041179F" w:rsidP="0041179F">
            <w:pPr>
              <w:spacing w:line="360" w:lineRule="auto"/>
              <w:jc w:val="both"/>
              <w:rPr>
                <w:rFonts w:ascii="Sylfaen" w:hAnsi="Sylfaen" w:cs="Sylfaen"/>
                <w:sz w:val="24"/>
                <w:szCs w:val="24"/>
                <w:lang w:val="ka-GE"/>
              </w:rPr>
            </w:pPr>
            <w:r w:rsidRPr="002306E1">
              <w:rPr>
                <w:rFonts w:ascii="Sylfaen" w:hAnsi="Sylfaen"/>
                <w:sz w:val="24"/>
                <w:szCs w:val="24"/>
              </w:rPr>
              <w:t xml:space="preserve">           პირის ღრუს ლორწოვანი გარსის დაავადებათა მკურნალობის </w:t>
            </w:r>
            <w:r w:rsidRPr="002306E1">
              <w:rPr>
                <w:rFonts w:ascii="Sylfaen" w:hAnsi="Sylfaen"/>
                <w:sz w:val="24"/>
                <w:szCs w:val="24"/>
              </w:rPr>
              <w:lastRenderedPageBreak/>
              <w:t>პრინციპები.</w:t>
            </w:r>
          </w:p>
        </w:tc>
      </w:tr>
      <w:tr w:rsidR="00815527" w:rsidRPr="002306E1" w14:paraId="3E259B3A"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062E4C35" w14:textId="77777777" w:rsidR="0086313C" w:rsidRPr="002306E1" w:rsidRDefault="0086313C" w:rsidP="00815527">
            <w:pPr>
              <w:spacing w:line="360" w:lineRule="auto"/>
              <w:jc w:val="both"/>
              <w:rPr>
                <w:rFonts w:ascii="AcadNusx" w:hAnsi="AcadNusx"/>
                <w:b/>
                <w:color w:val="000000" w:themeColor="text1"/>
                <w:sz w:val="24"/>
                <w:szCs w:val="24"/>
                <w:lang w:val="ka-GE"/>
              </w:rPr>
            </w:pPr>
            <w:r w:rsidRPr="002306E1">
              <w:rPr>
                <w:rFonts w:ascii="Sylfaen" w:hAnsi="Sylfaen"/>
                <w:b/>
                <w:color w:val="000000" w:themeColor="text1"/>
                <w:sz w:val="24"/>
                <w:szCs w:val="24"/>
                <w:lang w:val="ka-GE"/>
              </w:rPr>
              <w:lastRenderedPageBreak/>
              <w:t>დაშვების წინაპირობები</w:t>
            </w:r>
          </w:p>
        </w:tc>
        <w:tc>
          <w:tcPr>
            <w:tcW w:w="8640" w:type="dxa"/>
            <w:tcBorders>
              <w:top w:val="single" w:sz="4" w:space="0" w:color="auto"/>
              <w:left w:val="single" w:sz="4" w:space="0" w:color="auto"/>
              <w:bottom w:val="single" w:sz="4" w:space="0" w:color="auto"/>
              <w:right w:val="single" w:sz="4" w:space="0" w:color="auto"/>
            </w:tcBorders>
            <w:hideMark/>
          </w:tcPr>
          <w:p w14:paraId="2853DA1E" w14:textId="77777777" w:rsidR="0086313C" w:rsidRDefault="000A4149" w:rsidP="00815527">
            <w:pPr>
              <w:spacing w:line="360" w:lineRule="auto"/>
              <w:jc w:val="both"/>
              <w:rPr>
                <w:rFonts w:ascii="AcadNusx" w:hAnsi="AcadNusx"/>
                <w:sz w:val="24"/>
                <w:szCs w:val="24"/>
              </w:rPr>
            </w:pPr>
            <w:r w:rsidRPr="000A4149">
              <w:rPr>
                <w:rFonts w:ascii="Sylfaen" w:hAnsi="Sylfaen" w:cs="Sylfaen"/>
                <w:sz w:val="24"/>
                <w:szCs w:val="24"/>
              </w:rPr>
              <w:t>თერაპიული</w:t>
            </w:r>
            <w:r w:rsidRPr="000A4149">
              <w:rPr>
                <w:rFonts w:ascii="AcadNusx" w:hAnsi="AcadNusx"/>
                <w:sz w:val="24"/>
                <w:szCs w:val="24"/>
              </w:rPr>
              <w:t xml:space="preserve"> </w:t>
            </w:r>
            <w:r w:rsidRPr="000A4149">
              <w:rPr>
                <w:rFonts w:ascii="Sylfaen" w:hAnsi="Sylfaen" w:cs="Sylfaen"/>
                <w:sz w:val="24"/>
                <w:szCs w:val="24"/>
              </w:rPr>
              <w:t>სტომატოლოგია</w:t>
            </w:r>
            <w:r w:rsidRPr="000A4149">
              <w:rPr>
                <w:rFonts w:ascii="AcadNusx" w:hAnsi="AcadNusx"/>
                <w:sz w:val="24"/>
                <w:szCs w:val="24"/>
              </w:rPr>
              <w:t xml:space="preserve"> 2 (</w:t>
            </w:r>
            <w:r w:rsidRPr="000A4149">
              <w:rPr>
                <w:rFonts w:ascii="Sylfaen" w:hAnsi="Sylfaen" w:cs="Sylfaen"/>
                <w:sz w:val="24"/>
                <w:szCs w:val="24"/>
              </w:rPr>
              <w:t>კლინიკური</w:t>
            </w:r>
            <w:r w:rsidRPr="000A4149">
              <w:rPr>
                <w:rFonts w:ascii="AcadNusx" w:hAnsi="AcadNusx"/>
                <w:sz w:val="24"/>
                <w:szCs w:val="24"/>
              </w:rPr>
              <w:t xml:space="preserve"> </w:t>
            </w:r>
            <w:r w:rsidRPr="000A4149">
              <w:rPr>
                <w:rFonts w:ascii="Sylfaen" w:hAnsi="Sylfaen" w:cs="Sylfaen"/>
                <w:sz w:val="24"/>
                <w:szCs w:val="24"/>
              </w:rPr>
              <w:t>პაროდონტოლოგია</w:t>
            </w:r>
            <w:r w:rsidRPr="000A4149">
              <w:rPr>
                <w:rFonts w:ascii="AcadNusx" w:hAnsi="AcadNusx"/>
                <w:sz w:val="24"/>
                <w:szCs w:val="24"/>
              </w:rPr>
              <w:t>)</w:t>
            </w:r>
          </w:p>
          <w:p w14:paraId="392E3EA2" w14:textId="66AA24D5" w:rsidR="00361863" w:rsidRPr="00361863" w:rsidRDefault="00361863" w:rsidP="00815527">
            <w:pPr>
              <w:spacing w:line="360" w:lineRule="auto"/>
              <w:jc w:val="both"/>
              <w:rPr>
                <w:rFonts w:ascii="Sylfaen" w:hAnsi="Sylfaen" w:cs="Sylfaen"/>
                <w:sz w:val="24"/>
                <w:szCs w:val="24"/>
              </w:rPr>
            </w:pPr>
          </w:p>
        </w:tc>
      </w:tr>
      <w:tr w:rsidR="00815527" w:rsidRPr="002306E1" w14:paraId="35CD6325" w14:textId="77777777" w:rsidTr="00361863">
        <w:tc>
          <w:tcPr>
            <w:tcW w:w="2250" w:type="dxa"/>
            <w:tcBorders>
              <w:top w:val="single" w:sz="4" w:space="0" w:color="auto"/>
              <w:left w:val="single" w:sz="4" w:space="0" w:color="auto"/>
              <w:bottom w:val="single" w:sz="4" w:space="0" w:color="auto"/>
              <w:right w:val="single" w:sz="4" w:space="0" w:color="auto"/>
            </w:tcBorders>
            <w:hideMark/>
          </w:tcPr>
          <w:p w14:paraId="43C0D9C2" w14:textId="77777777" w:rsidR="0086313C" w:rsidRPr="002306E1" w:rsidRDefault="0086313C" w:rsidP="00D03DBF">
            <w:pPr>
              <w:spacing w:after="0"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სწავლის შედეგები</w:t>
            </w:r>
          </w:p>
        </w:tc>
        <w:tc>
          <w:tcPr>
            <w:tcW w:w="8640" w:type="dxa"/>
            <w:tcBorders>
              <w:top w:val="single" w:sz="4" w:space="0" w:color="auto"/>
              <w:left w:val="single" w:sz="4" w:space="0" w:color="auto"/>
              <w:bottom w:val="single" w:sz="4" w:space="0" w:color="auto"/>
              <w:right w:val="single" w:sz="4" w:space="0" w:color="auto"/>
            </w:tcBorders>
          </w:tcPr>
          <w:p w14:paraId="586ED193" w14:textId="77777777" w:rsidR="00884E83" w:rsidRPr="002306E1" w:rsidRDefault="00884E83" w:rsidP="00D7239A">
            <w:pPr>
              <w:pStyle w:val="ListParagraph"/>
              <w:numPr>
                <w:ilvl w:val="0"/>
                <w:numId w:val="23"/>
              </w:numPr>
              <w:rPr>
                <w:rFonts w:ascii="Sylfaen" w:hAnsi="Sylfaen"/>
                <w:b/>
                <w:sz w:val="24"/>
                <w:szCs w:val="24"/>
                <w:lang w:val="ka-GE"/>
              </w:rPr>
            </w:pPr>
            <w:r w:rsidRPr="002306E1">
              <w:rPr>
                <w:rFonts w:ascii="Sylfaen" w:hAnsi="Sylfaen" w:cs="Sylfaen"/>
                <w:b/>
                <w:sz w:val="24"/>
                <w:szCs w:val="24"/>
                <w:lang w:val="ka-GE"/>
              </w:rPr>
              <w:t>ცოდნა</w:t>
            </w:r>
            <w:r w:rsidRPr="002306E1">
              <w:rPr>
                <w:rFonts w:ascii="Sylfaen" w:hAnsi="Sylfaen"/>
                <w:b/>
                <w:sz w:val="24"/>
                <w:szCs w:val="24"/>
                <w:lang w:val="ka-GE"/>
              </w:rPr>
              <w:t xml:space="preserve"> და გაცნობიერება</w:t>
            </w:r>
          </w:p>
          <w:p w14:paraId="2E6AD609" w14:textId="4014B6D2" w:rsidR="00763D55" w:rsidRPr="002306E1" w:rsidRDefault="00E149B5" w:rsidP="00E149B5">
            <w:pPr>
              <w:spacing w:after="0" w:line="240" w:lineRule="auto"/>
              <w:rPr>
                <w:rFonts w:ascii="Sylfaen" w:eastAsia="MS Mincho" w:hAnsi="Sylfaen" w:cs="Sylfaen"/>
                <w:noProof/>
                <w:sz w:val="24"/>
                <w:szCs w:val="24"/>
                <w:lang w:val="ka-GE" w:eastAsia="ja-JP"/>
              </w:rPr>
            </w:pPr>
            <w:r w:rsidRPr="002306E1">
              <w:rPr>
                <w:rFonts w:ascii="Sylfaen" w:eastAsia="Times New Roman" w:hAnsi="Sylfaen" w:cs="Sylfaen"/>
                <w:b/>
                <w:sz w:val="24"/>
                <w:szCs w:val="24"/>
                <w:lang w:val="ka-GE" w:eastAsia="ja-JP"/>
              </w:rPr>
              <w:t xml:space="preserve">სტუდენტს </w:t>
            </w:r>
            <w:r w:rsidR="00A44DFC">
              <w:rPr>
                <w:rFonts w:ascii="Sylfaen" w:eastAsia="Times New Roman" w:hAnsi="Sylfaen" w:cs="Sylfaen"/>
                <w:b/>
                <w:sz w:val="24"/>
                <w:szCs w:val="24"/>
                <w:lang w:val="ka-GE" w:eastAsia="ja-JP"/>
              </w:rPr>
              <w:t>აქვს</w:t>
            </w:r>
            <w:r w:rsidRPr="002306E1">
              <w:rPr>
                <w:rFonts w:ascii="Sylfaen" w:eastAsia="Times New Roman" w:hAnsi="Sylfaen" w:cs="Sylfaen"/>
                <w:b/>
                <w:sz w:val="24"/>
                <w:szCs w:val="24"/>
                <w:lang w:val="ka-GE" w:eastAsia="ja-JP"/>
              </w:rPr>
              <w:t xml:space="preserve"> </w:t>
            </w:r>
            <w:r w:rsidRPr="002306E1">
              <w:rPr>
                <w:rFonts w:ascii="Sylfaen" w:eastAsia="MS Mincho" w:hAnsi="Sylfaen" w:cs="Sylfaen"/>
                <w:noProof/>
                <w:sz w:val="24"/>
                <w:szCs w:val="24"/>
                <w:lang w:val="ka-GE" w:eastAsia="ja-JP"/>
              </w:rPr>
              <w:t xml:space="preserve"> </w:t>
            </w:r>
          </w:p>
          <w:p w14:paraId="53A1E4BF" w14:textId="77777777" w:rsidR="00763D55" w:rsidRPr="002306E1" w:rsidRDefault="00763D55" w:rsidP="00E149B5">
            <w:pPr>
              <w:spacing w:after="0" w:line="240" w:lineRule="auto"/>
              <w:rPr>
                <w:rFonts w:ascii="Sylfaen" w:eastAsia="MS Mincho" w:hAnsi="Sylfaen" w:cs="Sylfaen"/>
                <w:noProof/>
                <w:sz w:val="24"/>
                <w:szCs w:val="24"/>
                <w:lang w:val="ka-GE" w:eastAsia="ja-JP"/>
              </w:rPr>
            </w:pPr>
          </w:p>
          <w:p w14:paraId="04D14630" w14:textId="77777777" w:rsidR="00B9590B" w:rsidRPr="002306E1" w:rsidRDefault="00B9590B" w:rsidP="00B9590B">
            <w:pPr>
              <w:spacing w:line="259" w:lineRule="auto"/>
              <w:rPr>
                <w:rFonts w:ascii="Sylfaen" w:hAnsi="Sylfaen"/>
                <w:sz w:val="24"/>
                <w:szCs w:val="24"/>
                <w:lang w:val="ka-GE"/>
              </w:rPr>
            </w:pPr>
            <w:r w:rsidRPr="002306E1">
              <w:rPr>
                <w:rFonts w:ascii="Sylfaen" w:hAnsi="Sylfaen" w:cs="Sylfaen"/>
                <w:noProof/>
                <w:sz w:val="24"/>
                <w:szCs w:val="24"/>
                <w:lang w:val="ka-GE"/>
              </w:rPr>
              <w:t xml:space="preserve">საგნის ღრმა, </w:t>
            </w:r>
            <w:r w:rsidRPr="002306E1">
              <w:rPr>
                <w:rFonts w:ascii="Sylfaen" w:hAnsi="Sylfaen" w:cs="Sylfaen"/>
                <w:sz w:val="24"/>
                <w:szCs w:val="24"/>
                <w:lang w:val="ka-GE"/>
              </w:rPr>
              <w:t xml:space="preserve">სისტემური </w:t>
            </w:r>
            <w:r w:rsidRPr="002306E1">
              <w:rPr>
                <w:rFonts w:ascii="Sylfaen" w:hAnsi="Sylfaen" w:cs="Sylfaen"/>
                <w:noProof/>
                <w:sz w:val="24"/>
                <w:szCs w:val="24"/>
                <w:lang w:val="ka-GE"/>
              </w:rPr>
              <w:t xml:space="preserve">ცოდნა და  მისი კრიტიკული გააზრება, </w:t>
            </w:r>
            <w:r w:rsidRPr="002306E1">
              <w:rPr>
                <w:rFonts w:ascii="Sylfaen" w:hAnsi="Sylfaen"/>
                <w:sz w:val="24"/>
                <w:szCs w:val="24"/>
                <w:lang w:val="ka-GE"/>
              </w:rPr>
              <w:t>პროფესიული საქმიანობისათვის საჭირო ბაზისური თეორიული ცოდნა;</w:t>
            </w:r>
          </w:p>
          <w:p w14:paraId="6B7E47E5" w14:textId="77777777" w:rsidR="00B9590B" w:rsidRPr="002306E1" w:rsidRDefault="00B9590B" w:rsidP="00B9590B">
            <w:pPr>
              <w:spacing w:line="259" w:lineRule="auto"/>
              <w:rPr>
                <w:rFonts w:ascii="Sylfaen" w:hAnsi="Sylfaen"/>
                <w:sz w:val="24"/>
                <w:szCs w:val="24"/>
                <w:lang w:val="ka-GE"/>
              </w:rPr>
            </w:pPr>
            <w:r w:rsidRPr="002306E1">
              <w:rPr>
                <w:rFonts w:ascii="Sylfaen" w:hAnsi="Sylfaen"/>
                <w:sz w:val="24"/>
                <w:szCs w:val="24"/>
                <w:lang w:val="ka-GE"/>
              </w:rPr>
              <w:t xml:space="preserve">რუტინული სამედიცინო/სტომატოლოგიური </w:t>
            </w:r>
            <w:r w:rsidRPr="002306E1">
              <w:rPr>
                <w:sz w:val="24"/>
                <w:szCs w:val="24"/>
              </w:rPr>
              <w:t xml:space="preserve"> </w:t>
            </w:r>
            <w:r w:rsidRPr="002306E1">
              <w:rPr>
                <w:rFonts w:ascii="Sylfaen" w:hAnsi="Sylfaen" w:cs="Sylfaen"/>
                <w:sz w:val="24"/>
                <w:szCs w:val="24"/>
              </w:rPr>
              <w:t>გამოკვლევები</w:t>
            </w:r>
            <w:r w:rsidRPr="002306E1">
              <w:rPr>
                <w:rFonts w:ascii="Sylfaen" w:hAnsi="Sylfaen" w:cs="Sylfaen"/>
                <w:sz w:val="24"/>
                <w:szCs w:val="24"/>
                <w:lang w:val="ka-GE"/>
              </w:rPr>
              <w:t>ს</w:t>
            </w:r>
            <w:r w:rsidRPr="002306E1">
              <w:rPr>
                <w:rFonts w:ascii="Sylfaen" w:hAnsi="Sylfaen" w:cs="Sylfaen"/>
                <w:sz w:val="24"/>
                <w:szCs w:val="24"/>
              </w:rPr>
              <w:t>, დიფ</w:t>
            </w:r>
            <w:r w:rsidRPr="002306E1">
              <w:rPr>
                <w:sz w:val="24"/>
                <w:szCs w:val="24"/>
              </w:rPr>
              <w:t>.</w:t>
            </w:r>
            <w:r w:rsidRPr="002306E1">
              <w:rPr>
                <w:rFonts w:ascii="Sylfaen" w:hAnsi="Sylfaen" w:cs="Sylfaen"/>
                <w:sz w:val="24"/>
                <w:szCs w:val="24"/>
              </w:rPr>
              <w:t>დიაგნოზი</w:t>
            </w:r>
            <w:r w:rsidRPr="002306E1">
              <w:rPr>
                <w:rFonts w:ascii="Sylfaen" w:hAnsi="Sylfaen" w:cs="Sylfaen"/>
                <w:sz w:val="24"/>
                <w:szCs w:val="24"/>
                <w:lang w:val="ka-GE"/>
              </w:rPr>
              <w:t>ს</w:t>
            </w:r>
            <w:r w:rsidRPr="002306E1">
              <w:rPr>
                <w:sz w:val="24"/>
                <w:szCs w:val="24"/>
              </w:rPr>
              <w:t xml:space="preserve"> </w:t>
            </w:r>
            <w:r w:rsidRPr="002306E1">
              <w:rPr>
                <w:rFonts w:ascii="Sylfaen" w:hAnsi="Sylfaen" w:cs="Sylfaen"/>
                <w:sz w:val="24"/>
                <w:szCs w:val="24"/>
              </w:rPr>
              <w:t>ჩატარების</w:t>
            </w:r>
            <w:r w:rsidRPr="002306E1">
              <w:rPr>
                <w:sz w:val="24"/>
                <w:szCs w:val="24"/>
              </w:rPr>
              <w:t xml:space="preserve">, </w:t>
            </w:r>
            <w:r w:rsidRPr="002306E1">
              <w:rPr>
                <w:rFonts w:ascii="Sylfaen" w:hAnsi="Sylfaen" w:cs="Sylfaen"/>
                <w:sz w:val="24"/>
                <w:szCs w:val="24"/>
              </w:rPr>
              <w:t>დაავადების</w:t>
            </w:r>
            <w:r w:rsidRPr="002306E1">
              <w:rPr>
                <w:sz w:val="24"/>
                <w:szCs w:val="24"/>
              </w:rPr>
              <w:t xml:space="preserve"> </w:t>
            </w:r>
            <w:r w:rsidRPr="002306E1">
              <w:rPr>
                <w:rFonts w:ascii="Sylfaen" w:hAnsi="Sylfaen" w:cs="Sylfaen"/>
                <w:sz w:val="24"/>
                <w:szCs w:val="24"/>
              </w:rPr>
              <w:t>მართვის</w:t>
            </w:r>
            <w:r w:rsidRPr="002306E1">
              <w:rPr>
                <w:sz w:val="24"/>
                <w:szCs w:val="24"/>
              </w:rPr>
              <w:t xml:space="preserve"> </w:t>
            </w:r>
            <w:r w:rsidRPr="002306E1">
              <w:rPr>
                <w:rFonts w:ascii="Sylfaen" w:hAnsi="Sylfaen" w:cs="Sylfaen"/>
                <w:sz w:val="24"/>
                <w:szCs w:val="24"/>
                <w:lang w:val="ka-GE"/>
              </w:rPr>
              <w:t xml:space="preserve">ცოდნა, </w:t>
            </w:r>
            <w:r w:rsidRPr="002306E1">
              <w:rPr>
                <w:rFonts w:ascii="Sylfaen" w:eastAsia="MS Mincho" w:hAnsi="Sylfaen" w:cs="Sylfaen"/>
                <w:noProof/>
                <w:sz w:val="24"/>
                <w:szCs w:val="24"/>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66991FB0" w14:textId="1214EDD6" w:rsidR="006C03BD" w:rsidRPr="002306E1" w:rsidRDefault="006C03BD" w:rsidP="006C03BD">
            <w:pPr>
              <w:rPr>
                <w:rFonts w:ascii="AcadNusx" w:hAnsi="AcadNusx"/>
                <w:b/>
                <w:sz w:val="24"/>
                <w:szCs w:val="24"/>
              </w:rPr>
            </w:pPr>
            <w:r w:rsidRPr="002306E1">
              <w:rPr>
                <w:rFonts w:ascii="Sylfaen" w:hAnsi="Sylfaen"/>
                <w:b/>
                <w:sz w:val="24"/>
                <w:szCs w:val="24"/>
              </w:rPr>
              <w:t>სტუდენტ</w:t>
            </w:r>
            <w:r w:rsidR="00A44DFC">
              <w:rPr>
                <w:rFonts w:ascii="Sylfaen" w:hAnsi="Sylfaen"/>
                <w:b/>
                <w:sz w:val="24"/>
                <w:szCs w:val="24"/>
                <w:lang w:val="ka-GE"/>
              </w:rPr>
              <w:t>მა იცის</w:t>
            </w:r>
            <w:r w:rsidRPr="002306E1">
              <w:rPr>
                <w:rFonts w:ascii="Sylfaen" w:hAnsi="Sylfaen"/>
                <w:b/>
                <w:sz w:val="24"/>
                <w:szCs w:val="24"/>
              </w:rPr>
              <w:t>:</w:t>
            </w:r>
          </w:p>
          <w:p w14:paraId="1B619AC0" w14:textId="47F4E9E8" w:rsidR="006C03BD" w:rsidRPr="002306E1" w:rsidRDefault="006C03BD" w:rsidP="006C03BD">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დაავადებებით ავადმყოფთა გამოკვლევის თავისებურებები, ძირითადი და დამხმარე მეთოდები. პირის ღრუს ლორწოვანი გარსის დაავადებათა კლასიფიკაცია და კლინიკა, დიფერენციული დიაგნოზი;</w:t>
            </w:r>
          </w:p>
          <w:p w14:paraId="0A7A7C3D" w14:textId="77777777" w:rsidR="006C03BD" w:rsidRPr="002306E1" w:rsidRDefault="006C03BD" w:rsidP="006C03BD">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დაავადებათა მკურნალობის პრინციპები.</w:t>
            </w:r>
          </w:p>
          <w:p w14:paraId="17FCE463" w14:textId="77777777" w:rsidR="006C03BD" w:rsidRPr="002306E1" w:rsidRDefault="006C03BD" w:rsidP="006C03BD">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წამლების და მათი დანიშვნის პრინციპები.</w:t>
            </w:r>
          </w:p>
          <w:p w14:paraId="5BD27498" w14:textId="77777777" w:rsidR="00E149B5" w:rsidRPr="002306E1" w:rsidRDefault="00E149B5" w:rsidP="00E149B5">
            <w:pPr>
              <w:spacing w:after="200" w:line="276" w:lineRule="auto"/>
              <w:jc w:val="both"/>
              <w:rPr>
                <w:rFonts w:ascii="Sylfaen" w:hAnsi="Sylfaen"/>
                <w:b/>
                <w:sz w:val="24"/>
                <w:szCs w:val="24"/>
                <w:lang w:val="ka-GE"/>
              </w:rPr>
            </w:pPr>
            <w:r w:rsidRPr="002306E1">
              <w:rPr>
                <w:rFonts w:ascii="Sylfaen" w:hAnsi="Sylfaen"/>
                <w:b/>
                <w:sz w:val="24"/>
                <w:szCs w:val="24"/>
                <w:lang w:val="ka-GE"/>
              </w:rPr>
              <w:t xml:space="preserve">                                                               </w:t>
            </w:r>
          </w:p>
          <w:p w14:paraId="33CFC1C3" w14:textId="77777777" w:rsidR="00E149B5" w:rsidRPr="002306E1" w:rsidRDefault="00E149B5" w:rsidP="00E149B5">
            <w:pPr>
              <w:spacing w:after="200" w:line="276" w:lineRule="auto"/>
              <w:jc w:val="both"/>
              <w:rPr>
                <w:rFonts w:ascii="Sylfaen" w:hAnsi="Sylfaen"/>
                <w:b/>
                <w:sz w:val="24"/>
                <w:szCs w:val="24"/>
                <w:lang w:val="ka-GE"/>
              </w:rPr>
            </w:pPr>
            <w:r w:rsidRPr="002306E1">
              <w:rPr>
                <w:rFonts w:ascii="Sylfaen" w:hAnsi="Sylfaen"/>
                <w:b/>
                <w:sz w:val="24"/>
                <w:szCs w:val="24"/>
                <w:lang w:val="ka-GE"/>
              </w:rPr>
              <w:t xml:space="preserve">                                                                2.უნარი</w:t>
            </w:r>
          </w:p>
          <w:p w14:paraId="444927D0" w14:textId="52D8A6D1" w:rsidR="00E149B5" w:rsidRPr="002306E1" w:rsidRDefault="00E149B5" w:rsidP="00E149B5">
            <w:pPr>
              <w:jc w:val="both"/>
              <w:rPr>
                <w:rFonts w:ascii="Sylfaen" w:hAnsi="Sylfaen"/>
                <w:b/>
                <w:sz w:val="24"/>
                <w:szCs w:val="24"/>
                <w:lang w:val="ka-GE"/>
              </w:rPr>
            </w:pPr>
            <w:r w:rsidRPr="002306E1">
              <w:rPr>
                <w:rFonts w:ascii="Sylfaen" w:eastAsia="Times New Roman" w:hAnsi="Sylfaen" w:cs="Sylfaen"/>
                <w:b/>
                <w:sz w:val="24"/>
                <w:szCs w:val="24"/>
                <w:lang w:val="ka-GE"/>
              </w:rPr>
              <w:t>სტუდენტ</w:t>
            </w:r>
            <w:r w:rsidR="00A44DFC">
              <w:rPr>
                <w:rFonts w:ascii="Sylfaen" w:eastAsia="Times New Roman" w:hAnsi="Sylfaen" w:cs="Sylfaen"/>
                <w:b/>
                <w:sz w:val="24"/>
                <w:szCs w:val="24"/>
                <w:lang w:val="ka-GE"/>
              </w:rPr>
              <w:t>ს</w:t>
            </w:r>
            <w:r w:rsidRPr="002306E1">
              <w:rPr>
                <w:rFonts w:ascii="Sylfaen" w:hAnsi="Sylfaen"/>
                <w:b/>
                <w:sz w:val="24"/>
                <w:szCs w:val="24"/>
                <w:lang w:val="ka-GE"/>
              </w:rPr>
              <w:t xml:space="preserve"> შე</w:t>
            </w:r>
            <w:r w:rsidR="00A44DFC">
              <w:rPr>
                <w:rFonts w:ascii="Sylfaen" w:hAnsi="Sylfaen"/>
                <w:b/>
                <w:sz w:val="24"/>
                <w:szCs w:val="24"/>
                <w:lang w:val="ka-GE"/>
              </w:rPr>
              <w:t>უძლია</w:t>
            </w:r>
            <w:r w:rsidRPr="002306E1">
              <w:rPr>
                <w:rFonts w:ascii="Sylfaen" w:hAnsi="Sylfaen"/>
                <w:b/>
                <w:sz w:val="24"/>
                <w:szCs w:val="24"/>
                <w:lang w:val="ka-GE"/>
              </w:rPr>
              <w:t>:</w:t>
            </w:r>
          </w:p>
          <w:p w14:paraId="45892576" w14:textId="77777777" w:rsidR="005E79D5" w:rsidRPr="002306E1" w:rsidRDefault="00E149B5" w:rsidP="005E79D5">
            <w:pPr>
              <w:pStyle w:val="CommentText"/>
              <w:jc w:val="left"/>
              <w:rPr>
                <w:rFonts w:ascii="Sylfaen" w:hAnsi="Sylfaen"/>
              </w:rPr>
            </w:pPr>
            <w:r w:rsidRPr="002306E1">
              <w:rPr>
                <w:lang w:val="ka-GE"/>
              </w:rPr>
              <w:t xml:space="preserve">  </w:t>
            </w:r>
            <w:r w:rsidR="00763D55" w:rsidRPr="002306E1">
              <w:rPr>
                <w:lang w:val="ka-GE"/>
              </w:rPr>
              <w:t xml:space="preserve"> </w:t>
            </w:r>
            <w:r w:rsidR="005E79D5" w:rsidRPr="002306E1">
              <w:rPr>
                <w:rFonts w:ascii="Sylfaen" w:hAnsi="Sylfaen"/>
                <w:lang w:val="ka-GE"/>
              </w:rPr>
              <w:t>სტომატოლოგიურ დისციპლინებთან მიმართებაში</w:t>
            </w:r>
          </w:p>
          <w:p w14:paraId="396F03F9" w14:textId="652598FF" w:rsidR="005E79D5" w:rsidRPr="002306E1" w:rsidRDefault="005E79D5" w:rsidP="005E79D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rPr>
                <w:rFonts w:ascii="Sylfaen" w:eastAsia="Times New Roman" w:hAnsi="Sylfaen" w:cs="Sylfaen"/>
                <w:bCs/>
                <w:noProof/>
                <w:sz w:val="24"/>
                <w:szCs w:val="24"/>
                <w:lang w:val="ka-GE"/>
              </w:rPr>
            </w:pPr>
            <w:r w:rsidRPr="002306E1">
              <w:rPr>
                <w:rFonts w:ascii="Sylfaen" w:eastAsia="Times New Roman" w:hAnsi="Sylfaen" w:cs="Sylfaen"/>
                <w:bCs/>
                <w:noProof/>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72F834B5" w14:textId="6BFD80D4" w:rsidR="005E79D5" w:rsidRPr="002306E1" w:rsidRDefault="005E79D5" w:rsidP="005E79D5">
            <w:pPr>
              <w:spacing w:line="259" w:lineRule="auto"/>
              <w:rPr>
                <w:rFonts w:ascii="Sylfaen" w:hAnsi="Sylfaen"/>
                <w:sz w:val="24"/>
                <w:szCs w:val="24"/>
                <w:lang w:val="en-GB"/>
              </w:rPr>
            </w:pPr>
            <w:r w:rsidRPr="002306E1">
              <w:rPr>
                <w:rFonts w:ascii="Sylfaen" w:hAnsi="Sylfaen" w:cs="Sylfaen"/>
                <w:sz w:val="24"/>
                <w:szCs w:val="24"/>
                <w:lang w:val="ka-GE"/>
              </w:rPr>
              <w:t xml:space="preserve">სტომატოლოგიური </w:t>
            </w:r>
            <w:r w:rsidRPr="002306E1">
              <w:rPr>
                <w:rFonts w:ascii="Sylfaen" w:hAnsi="Sylfaen"/>
                <w:sz w:val="24"/>
                <w:szCs w:val="24"/>
                <w:lang w:val="ka-GE"/>
              </w:rPr>
              <w:t>დაავადებათა პრევენციის ინდივიდუალური</w:t>
            </w:r>
            <w:r w:rsidRPr="002306E1">
              <w:rPr>
                <w:rFonts w:ascii="Sylfaen" w:hAnsi="Sylfaen"/>
                <w:sz w:val="24"/>
                <w:szCs w:val="24"/>
              </w:rPr>
              <w:t xml:space="preserve"> </w:t>
            </w:r>
            <w:r w:rsidRPr="002306E1">
              <w:rPr>
                <w:rFonts w:ascii="Sylfaen" w:hAnsi="Sylfaen"/>
                <w:sz w:val="24"/>
                <w:szCs w:val="24"/>
                <w:lang w:val="ka-GE"/>
              </w:rPr>
              <w:t>რეკომენდაციების შემუშავება და გატარება</w:t>
            </w:r>
            <w:r w:rsidRPr="002306E1">
              <w:rPr>
                <w:rFonts w:ascii="Sylfaen" w:hAnsi="Sylfaen"/>
                <w:sz w:val="24"/>
                <w:szCs w:val="24"/>
                <w:lang w:val="en-GB"/>
              </w:rPr>
              <w:t xml:space="preserve">. </w:t>
            </w:r>
            <w:r w:rsidRPr="002306E1">
              <w:rPr>
                <w:rFonts w:ascii="Sylfaen" w:hAnsi="Sylfaen"/>
                <w:sz w:val="24"/>
                <w:szCs w:val="24"/>
                <w:lang w:val="ka-GE"/>
              </w:rPr>
              <w:t>მკურნალობის დროს ექიმის  ასისტირება</w:t>
            </w:r>
            <w:r w:rsidRPr="002306E1">
              <w:rPr>
                <w:rFonts w:ascii="Sylfaen" w:hAnsi="Sylfaen"/>
                <w:sz w:val="24"/>
                <w:szCs w:val="24"/>
                <w:lang w:val="en-GB"/>
              </w:rPr>
              <w:t>.</w:t>
            </w:r>
          </w:p>
          <w:p w14:paraId="370AE802" w14:textId="5E58BF8E"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ავადმყოფის გამოკვლევა, ანამნეზის შეკრება, ობიექტურ</w:t>
            </w:r>
            <w:r w:rsidR="00A44DFC">
              <w:rPr>
                <w:rFonts w:ascii="Sylfaen" w:hAnsi="Sylfaen"/>
                <w:sz w:val="24"/>
                <w:szCs w:val="24"/>
                <w:lang w:val="ka-GE"/>
              </w:rPr>
              <w:t>ი</w:t>
            </w:r>
            <w:r w:rsidRPr="002306E1">
              <w:rPr>
                <w:rFonts w:ascii="Sylfaen" w:hAnsi="Sylfaen"/>
                <w:sz w:val="24"/>
                <w:szCs w:val="24"/>
              </w:rPr>
              <w:t xml:space="preserve"> გამოკვლევა, პერკუსია, პალპაცია.</w:t>
            </w:r>
          </w:p>
          <w:p w14:paraId="38737011" w14:textId="0DB99F8D"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დაავადებების დროს მორფოლოგიურ ელემენტთა სახეობის დიაგნოსტიკა;</w:t>
            </w:r>
          </w:p>
          <w:p w14:paraId="3F9EFFC3" w14:textId="252AAC75"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 xml:space="preserve">ფუნქციური სინჯების (ბუშტუკოვანი, ჰისტამინის,შილერ-პისარევის, </w:t>
            </w:r>
            <w:r w:rsidRPr="002306E1">
              <w:rPr>
                <w:rFonts w:ascii="Sylfaen" w:hAnsi="Sylfaen"/>
                <w:sz w:val="24"/>
                <w:szCs w:val="24"/>
              </w:rPr>
              <w:lastRenderedPageBreak/>
              <w:t xml:space="preserve">იასინოვსკის, ლუმინესცენციის, ტრანსილუმინაციური) და მეთოდების (პოლაროგრაფია, ფოტოპლეტიზმოგრაფია </w:t>
            </w:r>
            <w:r w:rsidRPr="002306E1">
              <w:rPr>
                <w:rFonts w:ascii="Sylfaen" w:hAnsi="Sylfaen"/>
                <w:sz w:val="24"/>
                <w:szCs w:val="24"/>
                <w:lang w:val="ka-GE"/>
              </w:rPr>
              <w:t xml:space="preserve">) </w:t>
            </w:r>
            <w:r w:rsidRPr="002306E1">
              <w:rPr>
                <w:rFonts w:ascii="Sylfaen" w:hAnsi="Sylfaen"/>
                <w:sz w:val="24"/>
                <w:szCs w:val="24"/>
              </w:rPr>
              <w:t>ჩატარება</w:t>
            </w:r>
            <w:r w:rsidRPr="002306E1">
              <w:rPr>
                <w:rFonts w:ascii="Sylfaen" w:hAnsi="Sylfaen"/>
                <w:sz w:val="24"/>
                <w:szCs w:val="24"/>
                <w:lang w:val="ka-GE"/>
              </w:rPr>
              <w:t xml:space="preserve"> </w:t>
            </w:r>
            <w:r w:rsidRPr="002306E1">
              <w:rPr>
                <w:rFonts w:ascii="Sylfaen" w:hAnsi="Sylfaen"/>
                <w:sz w:val="24"/>
                <w:szCs w:val="24"/>
              </w:rPr>
              <w:t xml:space="preserve"> ჩვენების მიხედვით;</w:t>
            </w:r>
          </w:p>
          <w:p w14:paraId="51C6AF89" w14:textId="7126BBE0"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ლაბორატორიული გამოკვლევებში მონაწილეობა (ალერგოლოგიური, მორფოლოგიური, ბაქტერიოლოგიური, იმუნობიოლოგიური, ბიოქიმიური);</w:t>
            </w:r>
          </w:p>
          <w:p w14:paraId="4E48F07D" w14:textId="4F11F274"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დაზიანებული კერის მედიკამენტურ</w:t>
            </w:r>
            <w:r w:rsidR="00A44DFC">
              <w:rPr>
                <w:rFonts w:ascii="Sylfaen" w:hAnsi="Sylfaen"/>
                <w:sz w:val="24"/>
                <w:szCs w:val="24"/>
                <w:lang w:val="ka-GE"/>
              </w:rPr>
              <w:t>ი</w:t>
            </w:r>
            <w:r w:rsidRPr="002306E1">
              <w:rPr>
                <w:rFonts w:ascii="Sylfaen" w:hAnsi="Sylfaen"/>
                <w:sz w:val="24"/>
                <w:szCs w:val="24"/>
              </w:rPr>
              <w:t xml:space="preserve"> დამუშავება, გაუტკივარება, სამკურნალო საშუალებების აპლიკაცია. </w:t>
            </w:r>
          </w:p>
          <w:p w14:paraId="5F3EBD74" w14:textId="7E8F3DCE" w:rsidR="00A96077" w:rsidRPr="002306E1" w:rsidRDefault="00A96077" w:rsidP="00A96077">
            <w:pPr>
              <w:pStyle w:val="ListParagraph"/>
              <w:numPr>
                <w:ilvl w:val="0"/>
                <w:numId w:val="15"/>
              </w:numPr>
              <w:spacing w:after="200" w:line="276" w:lineRule="auto"/>
              <w:jc w:val="both"/>
              <w:rPr>
                <w:rFonts w:ascii="AcadNusx" w:hAnsi="AcadNusx"/>
                <w:sz w:val="24"/>
                <w:szCs w:val="24"/>
              </w:rPr>
            </w:pPr>
            <w:r w:rsidRPr="002306E1">
              <w:rPr>
                <w:rFonts w:ascii="Sylfaen" w:hAnsi="Sylfaen"/>
                <w:sz w:val="24"/>
                <w:szCs w:val="24"/>
              </w:rPr>
              <w:t>ფიზიკურ მეთოდთა გამოყენება პირის ღრუს ლორწოვანი გარსის დაავადებათა კომპლექსურ მკურნალობაში.</w:t>
            </w:r>
          </w:p>
          <w:p w14:paraId="04F70760" w14:textId="77777777" w:rsidR="00CF7F6D" w:rsidRPr="002306E1" w:rsidRDefault="00884E83" w:rsidP="00D7239A">
            <w:pPr>
              <w:autoSpaceDE w:val="0"/>
              <w:autoSpaceDN w:val="0"/>
              <w:adjustRightInd w:val="0"/>
              <w:rPr>
                <w:rFonts w:ascii="Sylfaen" w:hAnsi="Sylfaen"/>
                <w:b/>
                <w:sz w:val="24"/>
                <w:szCs w:val="24"/>
                <w:lang w:val="ka-GE"/>
              </w:rPr>
            </w:pPr>
            <w:r w:rsidRPr="002306E1">
              <w:rPr>
                <w:rFonts w:ascii="Sylfaen" w:hAnsi="Sylfaen" w:cs="AcadMtavr"/>
                <w:sz w:val="24"/>
                <w:szCs w:val="24"/>
                <w:lang w:val="ka-GE"/>
              </w:rPr>
              <w:t xml:space="preserve"> </w:t>
            </w:r>
          </w:p>
          <w:p w14:paraId="13E2A77F" w14:textId="43F664ED" w:rsidR="00A96077" w:rsidRPr="002306E1" w:rsidRDefault="005E79D5" w:rsidP="00A96077">
            <w:pPr>
              <w:jc w:val="both"/>
              <w:rPr>
                <w:rFonts w:ascii="Sylfaen" w:hAnsi="Sylfaen"/>
                <w:b/>
                <w:sz w:val="24"/>
                <w:szCs w:val="24"/>
                <w:lang w:val="ka-GE"/>
              </w:rPr>
            </w:pPr>
            <w:r w:rsidRPr="002306E1">
              <w:rPr>
                <w:rFonts w:ascii="Sylfaen" w:hAnsi="Sylfaen"/>
                <w:b/>
                <w:sz w:val="24"/>
                <w:szCs w:val="24"/>
                <w:lang w:val="ka-GE"/>
              </w:rPr>
              <w:t>სტუდენტს</w:t>
            </w:r>
            <w:r w:rsidR="00A96077" w:rsidRPr="002306E1">
              <w:rPr>
                <w:rFonts w:ascii="Sylfaen" w:hAnsi="Sylfaen"/>
                <w:b/>
                <w:sz w:val="24"/>
                <w:szCs w:val="24"/>
                <w:lang w:val="ka-GE"/>
              </w:rPr>
              <w:t xml:space="preserve"> შე</w:t>
            </w:r>
            <w:r w:rsidR="00A44DFC">
              <w:rPr>
                <w:rFonts w:ascii="Sylfaen" w:hAnsi="Sylfaen"/>
                <w:b/>
                <w:sz w:val="24"/>
                <w:szCs w:val="24"/>
                <w:lang w:val="ka-GE"/>
              </w:rPr>
              <w:t>უძლია</w:t>
            </w:r>
            <w:r w:rsidR="00A96077" w:rsidRPr="002306E1">
              <w:rPr>
                <w:rFonts w:ascii="Sylfaen" w:hAnsi="Sylfaen"/>
                <w:b/>
                <w:sz w:val="24"/>
                <w:szCs w:val="24"/>
                <w:lang w:val="ka-GE"/>
              </w:rPr>
              <w:t xml:space="preserve">: </w:t>
            </w:r>
          </w:p>
          <w:p w14:paraId="794080C2" w14:textId="77777777" w:rsidR="00CF7F6D" w:rsidRPr="002306E1" w:rsidRDefault="00CF7F6D" w:rsidP="00CF7F6D">
            <w:pPr>
              <w:spacing w:line="259" w:lineRule="auto"/>
              <w:rPr>
                <w:rFonts w:ascii="Sylfaen" w:hAnsi="Sylfaen"/>
                <w:sz w:val="24"/>
                <w:szCs w:val="24"/>
              </w:rPr>
            </w:pPr>
            <w:r w:rsidRPr="002306E1">
              <w:rPr>
                <w:rFonts w:ascii="Sylfaen" w:hAnsi="Sylfaen"/>
                <w:sz w:val="24"/>
                <w:szCs w:val="24"/>
                <w:lang w:val="ka-GE"/>
              </w:rPr>
              <w:t xml:space="preserve">სხვადასხვა </w:t>
            </w:r>
            <w:r w:rsidRPr="002306E1">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3A989993" w14:textId="77777777" w:rsidR="00CF7F6D" w:rsidRPr="002306E1" w:rsidRDefault="00CF7F6D" w:rsidP="00CF7F6D">
            <w:pPr>
              <w:spacing w:after="200" w:line="276" w:lineRule="auto"/>
              <w:jc w:val="both"/>
              <w:rPr>
                <w:rFonts w:ascii="Sylfaen" w:hAnsi="Sylfaen"/>
                <w:sz w:val="24"/>
                <w:szCs w:val="24"/>
                <w:lang w:val="ka-GE"/>
              </w:rPr>
            </w:pPr>
            <w:r w:rsidRPr="002306E1">
              <w:rPr>
                <w:rFonts w:ascii="Sylfaen" w:hAnsi="Sylfaen"/>
                <w:sz w:val="24"/>
                <w:szCs w:val="24"/>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0B486310" w14:textId="088BA4DD" w:rsidR="00A96077" w:rsidRPr="002306E1" w:rsidRDefault="00A96077" w:rsidP="00A96077">
            <w:pPr>
              <w:numPr>
                <w:ilvl w:val="0"/>
                <w:numId w:val="16"/>
              </w:numPr>
              <w:spacing w:after="0" w:line="240" w:lineRule="auto"/>
              <w:jc w:val="both"/>
              <w:rPr>
                <w:rFonts w:ascii="Sylfaen" w:hAnsi="Sylfaen"/>
                <w:sz w:val="24"/>
                <w:szCs w:val="24"/>
                <w:lang w:val="ka-GE"/>
              </w:rPr>
            </w:pPr>
            <w:r w:rsidRPr="002306E1">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2306E1">
              <w:rPr>
                <w:rFonts w:ascii="Sylfaen" w:hAnsi="Sylfaen"/>
                <w:sz w:val="24"/>
                <w:szCs w:val="24"/>
              </w:rPr>
              <w:t>.</w:t>
            </w:r>
          </w:p>
          <w:p w14:paraId="730D1B4D" w14:textId="704076FE" w:rsidR="00A96077" w:rsidRPr="002306E1" w:rsidRDefault="00A96077" w:rsidP="00A96077">
            <w:pPr>
              <w:numPr>
                <w:ilvl w:val="0"/>
                <w:numId w:val="16"/>
              </w:numPr>
              <w:spacing w:after="0" w:line="240" w:lineRule="auto"/>
              <w:jc w:val="both"/>
              <w:rPr>
                <w:rFonts w:ascii="Sylfaen" w:hAnsi="Sylfaen"/>
                <w:sz w:val="24"/>
                <w:szCs w:val="24"/>
                <w:lang w:val="ka-GE"/>
              </w:rPr>
            </w:pPr>
            <w:r w:rsidRPr="002306E1">
              <w:rPr>
                <w:rFonts w:ascii="Sylfaen" w:hAnsi="Sylfaen"/>
                <w:sz w:val="24"/>
                <w:szCs w:val="24"/>
                <w:lang w:val="ka-GE"/>
              </w:rPr>
              <w:t>დიაგნოზის საფუძველზე მკურნალობის გეგმის შემუშავება.</w:t>
            </w:r>
          </w:p>
          <w:p w14:paraId="58DD458B" w14:textId="77777777" w:rsidR="00A96077" w:rsidRPr="002306E1" w:rsidRDefault="00A96077" w:rsidP="00884E83">
            <w:pPr>
              <w:rPr>
                <w:rFonts w:ascii="Sylfaen" w:hAnsi="Sylfaen" w:cs="Times New Roman"/>
                <w:b/>
                <w:sz w:val="24"/>
                <w:szCs w:val="24"/>
                <w:lang w:val="ka-GE"/>
              </w:rPr>
            </w:pPr>
          </w:p>
          <w:p w14:paraId="3BC1C6FA" w14:textId="0A841EEB" w:rsidR="00A96077" w:rsidRPr="002306E1" w:rsidRDefault="00A96077" w:rsidP="00A96077">
            <w:pPr>
              <w:jc w:val="both"/>
              <w:rPr>
                <w:rFonts w:ascii="Sylfaen" w:hAnsi="Sylfaen"/>
                <w:b/>
                <w:sz w:val="24"/>
                <w:szCs w:val="24"/>
                <w:lang w:val="ka-GE"/>
              </w:rPr>
            </w:pPr>
            <w:r w:rsidRPr="002306E1">
              <w:rPr>
                <w:rFonts w:ascii="Sylfaen" w:hAnsi="Sylfaen"/>
                <w:b/>
                <w:sz w:val="24"/>
                <w:szCs w:val="24"/>
                <w:lang w:val="ka-GE"/>
              </w:rPr>
              <w:t>სტუდენტ</w:t>
            </w:r>
            <w:r w:rsidR="00A44DFC">
              <w:rPr>
                <w:rFonts w:ascii="Sylfaen" w:hAnsi="Sylfaen"/>
                <w:b/>
                <w:sz w:val="24"/>
                <w:szCs w:val="24"/>
                <w:lang w:val="ka-GE"/>
              </w:rPr>
              <w:t>ს</w:t>
            </w:r>
            <w:r w:rsidRPr="002306E1">
              <w:rPr>
                <w:rFonts w:ascii="Sylfaen" w:hAnsi="Sylfaen"/>
                <w:b/>
                <w:sz w:val="24"/>
                <w:szCs w:val="24"/>
                <w:lang w:val="ka-GE"/>
              </w:rPr>
              <w:t xml:space="preserve">  შე</w:t>
            </w:r>
            <w:r w:rsidR="00A44DFC">
              <w:rPr>
                <w:rFonts w:ascii="Sylfaen" w:hAnsi="Sylfaen"/>
                <w:b/>
                <w:sz w:val="24"/>
                <w:szCs w:val="24"/>
                <w:lang w:val="ka-GE"/>
              </w:rPr>
              <w:t>უძლია</w:t>
            </w:r>
            <w:r w:rsidRPr="002306E1">
              <w:rPr>
                <w:rFonts w:ascii="Sylfaen" w:hAnsi="Sylfaen"/>
                <w:b/>
                <w:sz w:val="24"/>
                <w:szCs w:val="24"/>
                <w:lang w:val="ka-GE"/>
              </w:rPr>
              <w:t xml:space="preserve">: </w:t>
            </w:r>
          </w:p>
          <w:p w14:paraId="2A01BE5A" w14:textId="56D5903B" w:rsidR="00A44DFC" w:rsidRPr="002306E1" w:rsidRDefault="00CF7F6D" w:rsidP="00CF7F6D">
            <w:pPr>
              <w:spacing w:after="120" w:line="276" w:lineRule="auto"/>
              <w:rPr>
                <w:rFonts w:ascii="Sylfaen" w:hAnsi="Sylfaen"/>
                <w:sz w:val="24"/>
                <w:szCs w:val="24"/>
                <w:lang w:val="ka-GE"/>
              </w:rPr>
            </w:pPr>
            <w:r w:rsidRPr="002306E1">
              <w:rPr>
                <w:rFonts w:ascii="Sylfaen" w:hAnsi="Sylfaen" w:cs="Sylfaen"/>
                <w:sz w:val="24"/>
                <w:szCs w:val="24"/>
                <w:lang w:val="ka-GE"/>
              </w:rPr>
              <w:t>მშობლიურ</w:t>
            </w:r>
            <w:r w:rsidRPr="002306E1">
              <w:rPr>
                <w:rFonts w:ascii="Sylfaen" w:hAnsi="Sylfaen"/>
                <w:sz w:val="24"/>
                <w:szCs w:val="24"/>
                <w:lang w:val="ka-GE"/>
              </w:rPr>
              <w:t xml:space="preserve"> და </w:t>
            </w:r>
            <w:r w:rsidR="001961F0">
              <w:rPr>
                <w:rFonts w:ascii="Sylfaen" w:hAnsi="Sylfaen"/>
                <w:sz w:val="24"/>
                <w:szCs w:val="24"/>
                <w:lang w:val="ka-GE"/>
              </w:rPr>
              <w:t>ინგლისურ</w:t>
            </w:r>
            <w:r w:rsidRPr="002306E1">
              <w:rPr>
                <w:rFonts w:ascii="Sylfaen" w:hAnsi="Sylfaen"/>
                <w:sz w:val="24"/>
                <w:szCs w:val="24"/>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2306E1">
              <w:rPr>
                <w:rFonts w:ascii="Sylfaen" w:hAnsi="Sylfaen" w:cs="Sylfaen"/>
                <w:sz w:val="24"/>
                <w:szCs w:val="24"/>
                <w:lang w:val="ka-GE"/>
              </w:rPr>
              <w:t>ეთიკური</w:t>
            </w:r>
            <w:r w:rsidRPr="002306E1">
              <w:rPr>
                <w:rFonts w:cs="Calibri"/>
                <w:sz w:val="24"/>
                <w:szCs w:val="24"/>
                <w:lang w:val="ka-GE"/>
              </w:rPr>
              <w:t xml:space="preserve"> </w:t>
            </w:r>
            <w:r w:rsidRPr="002306E1">
              <w:rPr>
                <w:rFonts w:ascii="Sylfaen" w:hAnsi="Sylfaen" w:cs="Sylfaen"/>
                <w:sz w:val="24"/>
                <w:szCs w:val="24"/>
                <w:lang w:val="ka-GE"/>
              </w:rPr>
              <w:t>და</w:t>
            </w:r>
            <w:r w:rsidRPr="002306E1">
              <w:rPr>
                <w:rFonts w:cs="Calibri"/>
                <w:sz w:val="24"/>
                <w:szCs w:val="24"/>
                <w:lang w:val="ka-GE"/>
              </w:rPr>
              <w:t xml:space="preserve"> </w:t>
            </w:r>
            <w:r w:rsidRPr="002306E1">
              <w:rPr>
                <w:rFonts w:ascii="Sylfaen" w:hAnsi="Sylfaen" w:cs="Sylfaen"/>
                <w:sz w:val="24"/>
                <w:szCs w:val="24"/>
                <w:lang w:val="ka-GE"/>
              </w:rPr>
              <w:t>სამართლებრივი</w:t>
            </w:r>
            <w:r w:rsidRPr="002306E1">
              <w:rPr>
                <w:rFonts w:cs="Calibri"/>
                <w:sz w:val="24"/>
                <w:szCs w:val="24"/>
                <w:lang w:val="ka-GE"/>
              </w:rPr>
              <w:t xml:space="preserve"> </w:t>
            </w:r>
            <w:r w:rsidRPr="002306E1">
              <w:rPr>
                <w:rFonts w:ascii="Sylfaen" w:hAnsi="Sylfaen" w:cs="Sylfaen"/>
                <w:sz w:val="24"/>
                <w:szCs w:val="24"/>
                <w:lang w:val="ka-GE"/>
              </w:rPr>
              <w:t>ნორმების</w:t>
            </w:r>
            <w:r w:rsidRPr="002306E1">
              <w:rPr>
                <w:rFonts w:cs="Calibri"/>
                <w:sz w:val="24"/>
                <w:szCs w:val="24"/>
                <w:lang w:val="ka-GE"/>
              </w:rPr>
              <w:t xml:space="preserve"> </w:t>
            </w:r>
            <w:r w:rsidRPr="002306E1">
              <w:rPr>
                <w:rFonts w:ascii="Sylfaen" w:hAnsi="Sylfaen" w:cs="Calibri"/>
                <w:sz w:val="24"/>
                <w:szCs w:val="24"/>
                <w:lang w:val="ka-GE"/>
              </w:rPr>
              <w:t>დაცვით.</w:t>
            </w:r>
          </w:p>
          <w:p w14:paraId="6ABB1CF6" w14:textId="77777777" w:rsidR="00E149B5" w:rsidRPr="002306E1" w:rsidRDefault="00E149B5" w:rsidP="00E149B5">
            <w:pPr>
              <w:rPr>
                <w:rFonts w:ascii="Sylfaen" w:hAnsi="Sylfaen" w:cs="Sylfaen"/>
                <w:b/>
                <w:bCs/>
                <w:sz w:val="24"/>
                <w:szCs w:val="24"/>
                <w:lang w:val="ka-GE"/>
              </w:rPr>
            </w:pPr>
            <w:r w:rsidRPr="002306E1">
              <w:rPr>
                <w:rFonts w:ascii="Sylfaen" w:hAnsi="Sylfaen" w:cs="Sylfaen"/>
                <w:b/>
                <w:bCs/>
                <w:sz w:val="24"/>
                <w:szCs w:val="24"/>
                <w:lang w:val="ka-GE"/>
              </w:rPr>
              <w:t xml:space="preserve">                                    </w:t>
            </w:r>
            <w:r w:rsidRPr="002306E1">
              <w:rPr>
                <w:rFonts w:ascii="Sylfaen" w:hAnsi="Sylfaen" w:cs="Sylfaen"/>
                <w:b/>
                <w:bCs/>
                <w:sz w:val="24"/>
                <w:szCs w:val="24"/>
              </w:rPr>
              <w:t xml:space="preserve">3. </w:t>
            </w:r>
            <w:r w:rsidRPr="002306E1">
              <w:rPr>
                <w:rFonts w:ascii="Sylfaen" w:hAnsi="Sylfaen" w:cs="Sylfaen"/>
                <w:b/>
                <w:bCs/>
                <w:sz w:val="24"/>
                <w:szCs w:val="24"/>
                <w:lang w:val="ka-GE"/>
              </w:rPr>
              <w:t>პასუხისმგებლობა და ავტონომიურობა</w:t>
            </w:r>
          </w:p>
          <w:p w14:paraId="336FE814" w14:textId="49CE6E12" w:rsidR="00763D55" w:rsidRPr="002306E1" w:rsidRDefault="00E149B5" w:rsidP="00E149B5">
            <w:pPr>
              <w:rPr>
                <w:rFonts w:ascii="Sylfaen" w:eastAsia="Times New Roman" w:hAnsi="Sylfaen" w:cs="Sylfaen"/>
                <w:b/>
                <w:sz w:val="24"/>
                <w:szCs w:val="24"/>
                <w:lang w:val="ka-GE"/>
              </w:rPr>
            </w:pPr>
            <w:r w:rsidRPr="002306E1">
              <w:rPr>
                <w:rFonts w:ascii="Sylfaen" w:eastAsia="Times New Roman" w:hAnsi="Sylfaen" w:cs="Sylfaen"/>
                <w:b/>
                <w:sz w:val="24"/>
                <w:szCs w:val="24"/>
                <w:lang w:val="ka-GE"/>
              </w:rPr>
              <w:t>სტუდენტს შე</w:t>
            </w:r>
            <w:r w:rsidR="00A44DFC">
              <w:rPr>
                <w:rFonts w:ascii="Sylfaen" w:eastAsia="Times New Roman" w:hAnsi="Sylfaen" w:cs="Sylfaen"/>
                <w:b/>
                <w:sz w:val="24"/>
                <w:szCs w:val="24"/>
                <w:lang w:val="ka-GE"/>
              </w:rPr>
              <w:t>უძლია</w:t>
            </w:r>
            <w:r w:rsidRPr="002306E1">
              <w:rPr>
                <w:rFonts w:ascii="Sylfaen" w:eastAsia="Times New Roman" w:hAnsi="Sylfaen" w:cs="Sylfaen"/>
                <w:b/>
                <w:sz w:val="24"/>
                <w:szCs w:val="24"/>
                <w:lang w:val="ka-GE"/>
              </w:rPr>
              <w:t xml:space="preserve"> </w:t>
            </w:r>
          </w:p>
          <w:p w14:paraId="67272766" w14:textId="77777777" w:rsidR="007A0A42" w:rsidRPr="002306E1" w:rsidRDefault="00E149B5" w:rsidP="007A0A42">
            <w:pPr>
              <w:jc w:val="both"/>
              <w:rPr>
                <w:rFonts w:ascii="Sylfaen" w:hAnsi="Sylfaen"/>
                <w:sz w:val="24"/>
                <w:szCs w:val="24"/>
              </w:rPr>
            </w:pPr>
            <w:r w:rsidRPr="002306E1">
              <w:rPr>
                <w:rFonts w:ascii="Sylfaen" w:hAnsi="Sylfaen" w:cs="Sylfaen"/>
                <w:noProof/>
                <w:sz w:val="24"/>
                <w:szCs w:val="24"/>
              </w:rPr>
              <w:t xml:space="preserve"> </w:t>
            </w:r>
            <w:r w:rsidR="007A0A42" w:rsidRPr="002306E1">
              <w:rPr>
                <w:rFonts w:ascii="Sylfaen" w:hAnsi="Sylfaen"/>
                <w:sz w:val="24"/>
                <w:szCs w:val="24"/>
                <w:lang w:val="ka-GE"/>
              </w:rPr>
              <w:t>ს</w:t>
            </w:r>
            <w:r w:rsidR="007A0A42" w:rsidRPr="002306E1">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007A0A42" w:rsidRPr="002306E1">
              <w:rPr>
                <w:rFonts w:ascii="Sylfaen" w:hAnsi="Sylfaen" w:cs="Sylfaen"/>
                <w:sz w:val="24"/>
                <w:szCs w:val="24"/>
                <w:lang w:val="ka-GE"/>
              </w:rPr>
              <w:t>გააცნობიეროს</w:t>
            </w:r>
            <w:r w:rsidR="007A0A42" w:rsidRPr="002306E1">
              <w:rPr>
                <w:rFonts w:ascii="Sylfaen" w:hAnsi="Sylfaen"/>
                <w:sz w:val="24"/>
                <w:szCs w:val="24"/>
                <w:lang w:val="ka-GE"/>
              </w:rPr>
              <w:t xml:space="preserve"> უწყვეტი პროფესიული განვითარების აუცილებლობა.</w:t>
            </w:r>
          </w:p>
          <w:p w14:paraId="641F4F9D" w14:textId="77777777" w:rsidR="00A96077" w:rsidRPr="002306E1" w:rsidRDefault="00A96077" w:rsidP="00611F77">
            <w:pPr>
              <w:spacing w:after="0" w:line="240" w:lineRule="auto"/>
              <w:rPr>
                <w:rFonts w:ascii="AcadNusx" w:hAnsi="AcadNusx"/>
                <w:sz w:val="24"/>
                <w:szCs w:val="24"/>
              </w:rPr>
            </w:pPr>
            <w:r w:rsidRPr="002306E1">
              <w:rPr>
                <w:rFonts w:ascii="Sylfaen" w:hAnsi="Sylfaen"/>
                <w:sz w:val="24"/>
                <w:szCs w:val="24"/>
                <w:lang w:val="ka-GE"/>
              </w:rPr>
              <w:t>საინფორმაციო ტექნოლოგიების საშუალებით მოიძიოს ინფორმაცია და გაიმდიდროს ცოდნა.</w:t>
            </w:r>
          </w:p>
          <w:p w14:paraId="203E38E4" w14:textId="77777777" w:rsidR="007A0A42" w:rsidRPr="002306E1" w:rsidRDefault="007A0A42" w:rsidP="007A0A42">
            <w:pPr>
              <w:autoSpaceDE w:val="0"/>
              <w:autoSpaceDN w:val="0"/>
              <w:adjustRightInd w:val="0"/>
              <w:spacing w:after="0" w:line="276" w:lineRule="auto"/>
              <w:jc w:val="both"/>
              <w:rPr>
                <w:rFonts w:ascii="Sylfaen" w:eastAsia="Times New Roman" w:hAnsi="Sylfaen" w:cs="Calibri"/>
                <w:sz w:val="24"/>
                <w:szCs w:val="24"/>
                <w:lang w:val="ka-GE" w:eastAsia="ru-RU"/>
              </w:rPr>
            </w:pPr>
            <w:r w:rsidRPr="002306E1">
              <w:rPr>
                <w:rFonts w:ascii="Sylfaen" w:eastAsia="Times New Roman" w:hAnsi="Sylfaen" w:cs="Calibri"/>
                <w:sz w:val="24"/>
                <w:szCs w:val="24"/>
                <w:lang w:val="ka-GE" w:eastAsia="ru-RU"/>
              </w:rPr>
              <w:t>პროფესიული პასუხიმგებლობით, ეთიკური და სამართლებრივი ნორმების დაცვით მოქმედება;</w:t>
            </w:r>
          </w:p>
          <w:p w14:paraId="7B3EDDBC" w14:textId="33E38977" w:rsidR="0086313C" w:rsidRPr="002306E1" w:rsidRDefault="007A0A42" w:rsidP="00361863">
            <w:pPr>
              <w:spacing w:after="120" w:line="259" w:lineRule="auto"/>
              <w:rPr>
                <w:rFonts w:ascii="Sylfaen" w:hAnsi="Sylfaen"/>
                <w:sz w:val="24"/>
                <w:szCs w:val="24"/>
              </w:rPr>
            </w:pPr>
            <w:r w:rsidRPr="002306E1">
              <w:rPr>
                <w:rFonts w:ascii="Sylfaen" w:hAnsi="Sylfaen"/>
                <w:sz w:val="24"/>
                <w:szCs w:val="24"/>
                <w:lang w:val="ka-GE"/>
              </w:rPr>
              <w:lastRenderedPageBreak/>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2306E1">
              <w:rPr>
                <w:rFonts w:ascii="Sylfaen" w:hAnsi="Sylfaen"/>
                <w:sz w:val="24"/>
                <w:szCs w:val="24"/>
              </w:rPr>
              <w:t>.</w:t>
            </w:r>
            <w:r w:rsidRPr="002306E1">
              <w:rPr>
                <w:rFonts w:ascii="Sylfaen" w:hAnsi="Sylfaen"/>
                <w:sz w:val="24"/>
                <w:szCs w:val="24"/>
                <w:lang w:val="ka-GE"/>
              </w:rPr>
              <w:t xml:space="preserve"> </w:t>
            </w:r>
          </w:p>
        </w:tc>
      </w:tr>
      <w:tr w:rsidR="007140E6" w:rsidRPr="002306E1" w14:paraId="6507B6E7" w14:textId="77777777" w:rsidTr="00361863">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3614102" w14:textId="77777777" w:rsidR="007140E6" w:rsidRPr="002306E1" w:rsidRDefault="007140E6" w:rsidP="007140E6">
            <w:pPr>
              <w:spacing w:after="0" w:line="360" w:lineRule="auto"/>
              <w:jc w:val="center"/>
              <w:rPr>
                <w:rFonts w:ascii="Sylfaen" w:hAnsi="Sylfaen"/>
                <w:b/>
                <w:color w:val="000000" w:themeColor="text1"/>
                <w:sz w:val="24"/>
                <w:szCs w:val="24"/>
                <w:lang w:val="ka-GE"/>
              </w:rPr>
            </w:pPr>
            <w:r w:rsidRPr="002306E1">
              <w:rPr>
                <w:rFonts w:ascii="Sylfaen" w:hAnsi="Sylfaen"/>
                <w:b/>
                <w:color w:val="000000" w:themeColor="text1"/>
                <w:sz w:val="24"/>
                <w:szCs w:val="24"/>
              </w:rPr>
              <w:lastRenderedPageBreak/>
              <w:t>შინაარსი</w:t>
            </w:r>
          </w:p>
        </w:tc>
      </w:tr>
      <w:tr w:rsidR="00815527" w:rsidRPr="002306E1" w14:paraId="56E4E547" w14:textId="77777777" w:rsidTr="00361863">
        <w:trPr>
          <w:trHeight w:val="269"/>
        </w:trPr>
        <w:tc>
          <w:tcPr>
            <w:tcW w:w="2250" w:type="dxa"/>
            <w:tcBorders>
              <w:top w:val="single" w:sz="4" w:space="0" w:color="auto"/>
              <w:left w:val="single" w:sz="4" w:space="0" w:color="auto"/>
              <w:bottom w:val="single" w:sz="4" w:space="0" w:color="auto"/>
              <w:right w:val="single" w:sz="4" w:space="0" w:color="auto"/>
            </w:tcBorders>
          </w:tcPr>
          <w:p w14:paraId="74009933" w14:textId="77777777" w:rsidR="007161BC" w:rsidRPr="002306E1" w:rsidRDefault="007140E6" w:rsidP="00D03DBF">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de-DE"/>
              </w:rPr>
              <w:t xml:space="preserve">1 </w:t>
            </w:r>
            <w:r w:rsidR="00F624C1" w:rsidRPr="002306E1">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tcPr>
          <w:p w14:paraId="56023F33" w14:textId="77777777" w:rsidR="001123AC" w:rsidRPr="002306E1" w:rsidRDefault="001123AC" w:rsidP="001123AC">
            <w:pPr>
              <w:rPr>
                <w:rFonts w:ascii="AcadNusx" w:hAnsi="AcadNusx"/>
                <w:b/>
                <w:sz w:val="24"/>
                <w:szCs w:val="24"/>
              </w:rPr>
            </w:pPr>
            <w:r w:rsidRPr="002306E1">
              <w:rPr>
                <w:rFonts w:ascii="Sylfaen" w:hAnsi="Sylfaen"/>
                <w:b/>
                <w:sz w:val="24"/>
                <w:szCs w:val="24"/>
              </w:rPr>
              <w:t xml:space="preserve">კურაციის ხანგრძლივობა </w:t>
            </w:r>
            <w:r w:rsidRPr="002306E1">
              <w:rPr>
                <w:rFonts w:ascii="AcadNusx" w:hAnsi="AcadNusx"/>
                <w:b/>
                <w:sz w:val="24"/>
                <w:szCs w:val="24"/>
              </w:rPr>
              <w:t>–</w:t>
            </w:r>
            <w:r w:rsidRPr="002306E1">
              <w:rPr>
                <w:rFonts w:ascii="Sylfaen" w:hAnsi="Sylfaen"/>
                <w:b/>
                <w:sz w:val="24"/>
                <w:szCs w:val="24"/>
              </w:rPr>
              <w:t xml:space="preserve"> 20 დღე.</w:t>
            </w:r>
          </w:p>
          <w:p w14:paraId="2F3F632A" w14:textId="77777777" w:rsidR="007161BC" w:rsidRPr="002306E1" w:rsidRDefault="007161BC" w:rsidP="00D03DBF">
            <w:pPr>
              <w:numPr>
                <w:ilvl w:val="0"/>
                <w:numId w:val="4"/>
              </w:numPr>
              <w:spacing w:after="0" w:line="360" w:lineRule="auto"/>
              <w:rPr>
                <w:rFonts w:ascii="Sylfaen" w:hAnsi="Sylfaen"/>
                <w:color w:val="000000" w:themeColor="text1"/>
                <w:sz w:val="24"/>
                <w:szCs w:val="24"/>
                <w:lang w:val="ka-GE"/>
              </w:rPr>
            </w:pPr>
            <w:r w:rsidRPr="002306E1">
              <w:rPr>
                <w:rFonts w:ascii="Sylfaen" w:hAnsi="Sylfaen"/>
                <w:color w:val="000000" w:themeColor="text1"/>
                <w:sz w:val="24"/>
                <w:szCs w:val="24"/>
                <w:lang w:val="de-DE"/>
              </w:rPr>
              <w:t xml:space="preserve">– </w:t>
            </w:r>
            <w:r w:rsidRPr="002306E1">
              <w:rPr>
                <w:rFonts w:ascii="Sylfaen" w:hAnsi="Sylfaen"/>
                <w:color w:val="000000" w:themeColor="text1"/>
                <w:sz w:val="24"/>
                <w:szCs w:val="24"/>
                <w:lang w:val="ka-GE"/>
              </w:rPr>
              <w:t>სილაბუსის გაცნობა</w:t>
            </w:r>
          </w:p>
          <w:p w14:paraId="2DCC21B8" w14:textId="77777777" w:rsidR="007161BC" w:rsidRPr="002306E1" w:rsidRDefault="007161BC" w:rsidP="00D03DBF">
            <w:pPr>
              <w:numPr>
                <w:ilvl w:val="0"/>
                <w:numId w:val="4"/>
              </w:numPr>
              <w:spacing w:after="0" w:line="360" w:lineRule="auto"/>
              <w:rPr>
                <w:rFonts w:ascii="Sylfaen" w:hAnsi="Sylfaen"/>
                <w:color w:val="000000" w:themeColor="text1"/>
                <w:sz w:val="24"/>
                <w:szCs w:val="24"/>
                <w:lang w:val="ka-GE"/>
              </w:rPr>
            </w:pPr>
            <w:r w:rsidRPr="002306E1">
              <w:rPr>
                <w:rFonts w:ascii="Sylfaen" w:hAnsi="Sylfaen"/>
                <w:color w:val="000000" w:themeColor="text1"/>
                <w:sz w:val="24"/>
                <w:szCs w:val="24"/>
                <w:lang w:val="ka-GE"/>
              </w:rPr>
              <w:t>შეფასების სისტემის გაცნობა</w:t>
            </w:r>
          </w:p>
          <w:p w14:paraId="0B36530F" w14:textId="77777777" w:rsidR="007161BC" w:rsidRPr="002306E1" w:rsidRDefault="007161BC" w:rsidP="00D03DBF">
            <w:pPr>
              <w:numPr>
                <w:ilvl w:val="0"/>
                <w:numId w:val="4"/>
              </w:numPr>
              <w:spacing w:after="0" w:line="360" w:lineRule="auto"/>
              <w:rPr>
                <w:rFonts w:ascii="Sylfaen" w:hAnsi="Sylfaen"/>
                <w:color w:val="000000" w:themeColor="text1"/>
                <w:sz w:val="24"/>
                <w:szCs w:val="24"/>
                <w:lang w:val="ka-GE"/>
              </w:rPr>
            </w:pPr>
            <w:r w:rsidRPr="002306E1">
              <w:rPr>
                <w:rFonts w:ascii="Sylfaen" w:hAnsi="Sylfaen"/>
                <w:color w:val="000000" w:themeColor="text1"/>
                <w:sz w:val="24"/>
                <w:szCs w:val="24"/>
                <w:lang w:val="ka-GE"/>
              </w:rPr>
              <w:t>დისციპლინის ზოგადი მიმოხილვა</w:t>
            </w:r>
          </w:p>
          <w:p w14:paraId="3E1D174E" w14:textId="1F73DD96" w:rsidR="007140E6" w:rsidRPr="002306E1" w:rsidRDefault="007161BC" w:rsidP="007140E6">
            <w:pPr>
              <w:spacing w:after="0" w:line="360" w:lineRule="auto"/>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ლექცია: </w:t>
            </w:r>
            <w:r w:rsidR="00BF76F9">
              <w:rPr>
                <w:rFonts w:ascii="Sylfaen" w:hAnsi="Sylfaen"/>
                <w:b/>
                <w:color w:val="000000" w:themeColor="text1"/>
                <w:sz w:val="24"/>
                <w:szCs w:val="24"/>
              </w:rPr>
              <w:t>4</w:t>
            </w:r>
            <w:r w:rsidR="000F2DB7" w:rsidRPr="002306E1">
              <w:rPr>
                <w:rFonts w:ascii="Sylfaen" w:hAnsi="Sylfaen"/>
                <w:b/>
                <w:color w:val="000000" w:themeColor="text1"/>
                <w:sz w:val="24"/>
                <w:szCs w:val="24"/>
                <w:lang w:val="ka-GE"/>
              </w:rPr>
              <w:t xml:space="preserve"> სთ</w:t>
            </w:r>
          </w:p>
          <w:p w14:paraId="7D13CF4B" w14:textId="77777777" w:rsidR="000F2DB7" w:rsidRPr="002306E1" w:rsidRDefault="000F2DB7" w:rsidP="000F2DB7">
            <w:pPr>
              <w:jc w:val="both"/>
              <w:rPr>
                <w:rFonts w:ascii="AcadNusx" w:hAnsi="AcadNusx"/>
                <w:sz w:val="24"/>
                <w:szCs w:val="24"/>
              </w:rPr>
            </w:pPr>
            <w:r w:rsidRPr="002306E1">
              <w:rPr>
                <w:rFonts w:ascii="Sylfaen" w:hAnsi="Sylfaen"/>
                <w:sz w:val="24"/>
                <w:szCs w:val="24"/>
              </w:rPr>
              <w:t>პირის ღრუს ლორწოვანი გარსის ანატომია, ფუნქცია, პათოლოგიური ანატომია, პირის ღრუს ლორწოვანი გარსის დაავადებათა კლასიფიკაცია, ავადმყოფის გამოკვლევის ძირითადი და დამხმარე მეთოდები. ლორწოვანი გარსის დეგნერაციული ცვლილებები, მორფოლოგიური ელემენტების დიაგნოსტიკა. ავადმყოფთა კვლევის დამხმარე მეთოდების გამოყენება ჩვენების მიხედვით: რენტგენოდიაგნოსტიკა, ფუნქციური მეთოდების და სინჯების, კვლევის ლაბორატორიული (ალერგოლოგიური, მორფოლოგიური, ბაქტერიოლოგიური, იმუნოლოგიური, ბიოქიმიური) მეთოდების ჩატარების თავისებურება .</w:t>
            </w:r>
          </w:p>
          <w:p w14:paraId="7C0466C8" w14:textId="77777777" w:rsidR="007161BC" w:rsidRPr="002306E1" w:rsidRDefault="007161BC" w:rsidP="007140E6">
            <w:pPr>
              <w:spacing w:after="0" w:line="360" w:lineRule="auto"/>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პრაქტიკული მეცადინეობა: </w:t>
            </w:r>
            <w:r w:rsidR="000F2DB7" w:rsidRPr="002306E1">
              <w:rPr>
                <w:rFonts w:ascii="Sylfaen" w:hAnsi="Sylfaen"/>
                <w:b/>
                <w:color w:val="000000" w:themeColor="text1"/>
                <w:sz w:val="24"/>
                <w:szCs w:val="24"/>
                <w:lang w:val="ka-GE"/>
              </w:rPr>
              <w:t>2სთ</w:t>
            </w:r>
          </w:p>
          <w:p w14:paraId="4FE7EE48" w14:textId="77777777" w:rsidR="000F2DB7" w:rsidRPr="002306E1" w:rsidRDefault="000F2DB7" w:rsidP="000F2DB7">
            <w:pPr>
              <w:jc w:val="both"/>
              <w:rPr>
                <w:rFonts w:ascii="Sylfaen" w:hAnsi="Sylfaen"/>
                <w:sz w:val="24"/>
                <w:szCs w:val="24"/>
              </w:rPr>
            </w:pPr>
            <w:r w:rsidRPr="002306E1">
              <w:rPr>
                <w:rFonts w:ascii="Sylfaen" w:hAnsi="Sylfaen"/>
                <w:sz w:val="24"/>
                <w:szCs w:val="24"/>
              </w:rPr>
              <w:t>პირის ღრუს ლორწოვანი გარსის დაავადებათა კლასიფიკაცია, ავადმყოფის გამოკვლევის ძირითადი და დამხმარე მეთოდები. ლორწოვანი გარსის დეგნერაციული ცვლილებები, მორფოლოგიური ელემენტების დიაგნოსტიკა.</w:t>
            </w:r>
          </w:p>
          <w:p w14:paraId="00018F58" w14:textId="3B1D6888" w:rsidR="000F2DB7" w:rsidRPr="002306E1" w:rsidRDefault="000F2DB7" w:rsidP="00361863">
            <w:pPr>
              <w:rPr>
                <w:rFonts w:ascii="Sylfaen" w:hAnsi="Sylfaen"/>
                <w:b/>
                <w:color w:val="000000" w:themeColor="text1"/>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ლექციაზე და პრაქტიკულზე განხილული მასალის დასწავლა.</w:t>
            </w:r>
          </w:p>
        </w:tc>
      </w:tr>
      <w:tr w:rsidR="00815527" w:rsidRPr="002306E1" w14:paraId="5075DF27" w14:textId="77777777" w:rsidTr="00361863">
        <w:tc>
          <w:tcPr>
            <w:tcW w:w="2250" w:type="dxa"/>
            <w:tcBorders>
              <w:top w:val="single" w:sz="4" w:space="0" w:color="auto"/>
              <w:left w:val="single" w:sz="4" w:space="0" w:color="auto"/>
              <w:bottom w:val="single" w:sz="4" w:space="0" w:color="auto"/>
              <w:right w:val="single" w:sz="4" w:space="0" w:color="auto"/>
            </w:tcBorders>
            <w:vAlign w:val="center"/>
          </w:tcPr>
          <w:p w14:paraId="263CCB7C" w14:textId="77777777" w:rsidR="007161BC" w:rsidRPr="002306E1" w:rsidRDefault="007140E6" w:rsidP="00D03DBF">
            <w:pPr>
              <w:spacing w:after="0" w:line="360" w:lineRule="auto"/>
              <w:rPr>
                <w:rFonts w:ascii="Sylfaen" w:hAnsi="Sylfaen"/>
                <w:b/>
                <w:color w:val="000000" w:themeColor="text1"/>
                <w:sz w:val="24"/>
                <w:szCs w:val="24"/>
              </w:rPr>
            </w:pPr>
            <w:r w:rsidRPr="002306E1">
              <w:rPr>
                <w:rFonts w:ascii="Sylfaen" w:hAnsi="Sylfaen"/>
                <w:b/>
                <w:color w:val="000000" w:themeColor="text1"/>
                <w:sz w:val="24"/>
                <w:szCs w:val="24"/>
                <w:lang w:val="de-DE"/>
              </w:rPr>
              <w:t xml:space="preserve">2 </w:t>
            </w:r>
            <w:r w:rsidR="00F624C1" w:rsidRPr="002306E1">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tcPr>
          <w:p w14:paraId="05570A99" w14:textId="77777777" w:rsidR="001123AC" w:rsidRPr="002306E1" w:rsidRDefault="001123AC" w:rsidP="001123AC">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პრაქტიკული მეცადინეობა: </w:t>
            </w:r>
            <w:r w:rsidR="000F2DB7" w:rsidRPr="002306E1">
              <w:rPr>
                <w:rFonts w:ascii="Sylfaen" w:hAnsi="Sylfaen"/>
                <w:b/>
                <w:color w:val="000000" w:themeColor="text1"/>
                <w:sz w:val="24"/>
                <w:szCs w:val="24"/>
                <w:lang w:val="ka-GE"/>
              </w:rPr>
              <w:t>4სთ</w:t>
            </w:r>
          </w:p>
          <w:p w14:paraId="773E4C0C" w14:textId="77777777" w:rsidR="000F2DB7" w:rsidRPr="002306E1" w:rsidRDefault="000F2DB7" w:rsidP="000F2DB7">
            <w:pPr>
              <w:jc w:val="both"/>
              <w:rPr>
                <w:rFonts w:ascii="Sylfaen" w:hAnsi="Sylfaen"/>
                <w:sz w:val="24"/>
                <w:szCs w:val="24"/>
              </w:rPr>
            </w:pPr>
            <w:r w:rsidRPr="002306E1">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2306E1">
              <w:rPr>
                <w:rFonts w:ascii="Sylfaen" w:hAnsi="Sylfaen"/>
                <w:b/>
                <w:sz w:val="24"/>
                <w:szCs w:val="24"/>
              </w:rPr>
              <w:t xml:space="preserve"> 0-1</w:t>
            </w:r>
          </w:p>
          <w:p w14:paraId="2BF8589B" w14:textId="742B61EB" w:rsidR="00663B02" w:rsidRDefault="00F51296" w:rsidP="00C16850">
            <w:pPr>
              <w:jc w:val="both"/>
              <w:rPr>
                <w:rFonts w:ascii="Sylfaen" w:hAnsi="Sylfaen"/>
                <w:sz w:val="24"/>
                <w:szCs w:val="24"/>
              </w:rPr>
            </w:pPr>
            <w:r w:rsidRPr="002306E1">
              <w:rPr>
                <w:rFonts w:ascii="Sylfaen" w:hAnsi="Sylfaen"/>
                <w:sz w:val="24"/>
                <w:szCs w:val="24"/>
              </w:rPr>
              <w:t>პირის ღრუს ლორწოვანი გარსის დაავადებები</w:t>
            </w:r>
            <w:r w:rsidR="00FC193F">
              <w:rPr>
                <w:rFonts w:ascii="Sylfaen" w:hAnsi="Sylfaen"/>
                <w:sz w:val="24"/>
                <w:szCs w:val="24"/>
                <w:lang w:val="ka-GE"/>
              </w:rPr>
              <w:t>ს მქონე</w:t>
            </w:r>
            <w:r w:rsidRPr="002306E1">
              <w:rPr>
                <w:rFonts w:ascii="Sylfaen" w:hAnsi="Sylfaen"/>
                <w:sz w:val="24"/>
                <w:szCs w:val="24"/>
              </w:rPr>
              <w:t xml:space="preserve"> ავადმყოფთა გამოკვლევის თავისებურებანი, ანამნეზის შეკრება, ობიექტური გამოკვლევა, პირის ღრუს ლორწოვანი გარსის დეგენერაციული ცვლილებების (სპონგიოზი, ბალონური დეგენერაცია, აკანტოლიზი, აკანტოზი, პაპილომატოზი, ჰიპერკერატოზი) დადგენა; პირველადი და მეორადი მორფოლოგიური ელემენტების დიაგნოსტიკა;</w:t>
            </w:r>
          </w:p>
          <w:p w14:paraId="716BE9AE" w14:textId="77777777" w:rsidR="000F2DB7" w:rsidRPr="002306E1" w:rsidRDefault="000F2DB7" w:rsidP="000F2DB7">
            <w:pPr>
              <w:rPr>
                <w:rFonts w:ascii="Sylfaen" w:hAnsi="Sylfaen"/>
                <w:sz w:val="24"/>
                <w:szCs w:val="24"/>
              </w:rPr>
            </w:pPr>
            <w:r w:rsidRPr="002306E1">
              <w:rPr>
                <w:rFonts w:ascii="Sylfaen" w:hAnsi="Sylfaen"/>
                <w:b/>
                <w:sz w:val="24"/>
                <w:szCs w:val="24"/>
                <w:lang w:val="ka-GE"/>
              </w:rPr>
              <w:t>ანალიზი</w:t>
            </w:r>
            <w:r w:rsidRPr="002306E1">
              <w:rPr>
                <w:rFonts w:ascii="Sylfaen" w:hAnsi="Sylfaen"/>
                <w:sz w:val="24"/>
                <w:szCs w:val="24"/>
                <w:lang w:val="ka-GE"/>
              </w:rPr>
              <w:t xml:space="preserve"> - დიაგნოზის დასმა.</w:t>
            </w:r>
            <w:r w:rsidR="00A72C93" w:rsidRPr="002306E1">
              <w:rPr>
                <w:rFonts w:ascii="Sylfaen" w:hAnsi="Sylfaen"/>
                <w:sz w:val="24"/>
                <w:szCs w:val="24"/>
              </w:rPr>
              <w:t xml:space="preserve"> </w:t>
            </w:r>
            <w:r w:rsidR="00A72C93" w:rsidRPr="002306E1">
              <w:rPr>
                <w:rFonts w:ascii="Sylfaen" w:hAnsi="Sylfaen"/>
                <w:b/>
                <w:sz w:val="24"/>
                <w:szCs w:val="24"/>
              </w:rPr>
              <w:t>0-1</w:t>
            </w:r>
          </w:p>
          <w:p w14:paraId="53F09AF7" w14:textId="34BF2B63" w:rsidR="00361863" w:rsidRPr="002306E1" w:rsidRDefault="000F2DB7" w:rsidP="00361863">
            <w:pPr>
              <w:spacing w:after="0" w:line="360" w:lineRule="auto"/>
              <w:ind w:left="42"/>
              <w:jc w:val="both"/>
              <w:rPr>
                <w:rFonts w:ascii="Sylfaen" w:hAnsi="Sylfaen"/>
                <w:b/>
                <w:color w:val="000000" w:themeColor="text1"/>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პრაქტიკულზე განხილული მასალის დასწავლა.</w:t>
            </w:r>
          </w:p>
        </w:tc>
      </w:tr>
      <w:tr w:rsidR="00815527" w:rsidRPr="002306E1" w14:paraId="7664C263" w14:textId="77777777" w:rsidTr="00361863">
        <w:tc>
          <w:tcPr>
            <w:tcW w:w="2250" w:type="dxa"/>
            <w:tcBorders>
              <w:top w:val="single" w:sz="4" w:space="0" w:color="auto"/>
              <w:left w:val="single" w:sz="4" w:space="0" w:color="auto"/>
              <w:bottom w:val="single" w:sz="4" w:space="0" w:color="auto"/>
              <w:right w:val="single" w:sz="4" w:space="0" w:color="auto"/>
            </w:tcBorders>
            <w:vAlign w:val="center"/>
          </w:tcPr>
          <w:p w14:paraId="54FECACF" w14:textId="77777777" w:rsidR="007161BC" w:rsidRPr="002306E1" w:rsidRDefault="007140E6" w:rsidP="00F624C1">
            <w:pPr>
              <w:spacing w:after="0" w:line="360" w:lineRule="auto"/>
              <w:rPr>
                <w:rFonts w:ascii="Sylfaen" w:hAnsi="Sylfaen"/>
                <w:b/>
                <w:color w:val="000000" w:themeColor="text1"/>
                <w:sz w:val="24"/>
                <w:szCs w:val="24"/>
              </w:rPr>
            </w:pPr>
            <w:r w:rsidRPr="002306E1">
              <w:rPr>
                <w:rFonts w:ascii="Sylfaen" w:hAnsi="Sylfaen"/>
                <w:b/>
                <w:color w:val="000000" w:themeColor="text1"/>
                <w:sz w:val="24"/>
                <w:szCs w:val="24"/>
                <w:lang w:val="de-DE"/>
              </w:rPr>
              <w:t xml:space="preserve">3 </w:t>
            </w:r>
            <w:r w:rsidR="00F624C1" w:rsidRPr="002306E1">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4DB759C4" w14:textId="77777777" w:rsidR="00F51296" w:rsidRPr="002306E1" w:rsidRDefault="007140E6" w:rsidP="00F51296">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პრაქტიკული მეცადინეო</w:t>
            </w:r>
            <w:r w:rsidR="00F51296" w:rsidRPr="002306E1">
              <w:rPr>
                <w:rFonts w:ascii="Sylfaen" w:hAnsi="Sylfaen"/>
                <w:b/>
                <w:color w:val="000000" w:themeColor="text1"/>
                <w:sz w:val="24"/>
                <w:szCs w:val="24"/>
                <w:lang w:val="ka-GE"/>
              </w:rPr>
              <w:t>ბა: 4სთ</w:t>
            </w:r>
          </w:p>
          <w:p w14:paraId="0DFB83A1" w14:textId="77777777" w:rsidR="00F51296" w:rsidRPr="002306E1" w:rsidRDefault="00F51296" w:rsidP="00F51296">
            <w:pPr>
              <w:jc w:val="both"/>
              <w:rPr>
                <w:rFonts w:ascii="Sylfaen" w:hAnsi="Sylfaen"/>
                <w:sz w:val="24"/>
                <w:szCs w:val="24"/>
                <w:lang w:val="ka-GE"/>
              </w:rPr>
            </w:pPr>
            <w:r w:rsidRPr="002306E1">
              <w:rPr>
                <w:rFonts w:ascii="Sylfaen" w:hAnsi="Sylfaen"/>
                <w:sz w:val="24"/>
                <w:szCs w:val="24"/>
              </w:rPr>
              <w:t xml:space="preserve">ავადმყოფთა კვლევის დამხმარე მეთოდების გამოყენება ჩვენების მიხედვით: </w:t>
            </w:r>
            <w:r w:rsidRPr="002306E1">
              <w:rPr>
                <w:rFonts w:ascii="Sylfaen" w:hAnsi="Sylfaen"/>
                <w:sz w:val="24"/>
                <w:szCs w:val="24"/>
              </w:rPr>
              <w:lastRenderedPageBreak/>
              <w:t>რენტგენოდიაგნოსტიკა, ფუნქციური მეთოდების და სინჯების, კვლევის ლაბორატორიული (ალერგოლოგიური, მორფოლოგიური, ბაქტერიოლოგიური, იმუნოლოგიური, ბიოქიმიური) მეთოდების ჩატარების თავისებურება.</w:t>
            </w:r>
          </w:p>
          <w:p w14:paraId="04F57FA6" w14:textId="77777777" w:rsidR="002B25E0" w:rsidRPr="002306E1" w:rsidRDefault="002B25E0" w:rsidP="002B25E0">
            <w:pPr>
              <w:jc w:val="both"/>
              <w:rPr>
                <w:rFonts w:ascii="Sylfaen" w:hAnsi="Sylfaen"/>
                <w:sz w:val="24"/>
                <w:szCs w:val="24"/>
              </w:rPr>
            </w:pPr>
            <w:r w:rsidRPr="002306E1">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2306E1">
              <w:rPr>
                <w:rFonts w:ascii="Sylfaen" w:hAnsi="Sylfaen"/>
                <w:b/>
                <w:sz w:val="24"/>
                <w:szCs w:val="24"/>
              </w:rPr>
              <w:t xml:space="preserve"> 0-1</w:t>
            </w:r>
          </w:p>
          <w:p w14:paraId="592EB3B5" w14:textId="77777777" w:rsidR="002B25E0" w:rsidRPr="002306E1" w:rsidRDefault="007140E6" w:rsidP="002B25E0">
            <w:pPr>
              <w:rPr>
                <w:rFonts w:ascii="Sylfaen" w:hAnsi="Sylfaen"/>
                <w:sz w:val="24"/>
                <w:szCs w:val="24"/>
              </w:rPr>
            </w:pPr>
            <w:r w:rsidRPr="002306E1">
              <w:rPr>
                <w:rFonts w:ascii="Sylfaen" w:hAnsi="Sylfaen"/>
                <w:b/>
                <w:color w:val="000000" w:themeColor="text1"/>
                <w:sz w:val="24"/>
                <w:szCs w:val="24"/>
                <w:lang w:val="ka-GE"/>
              </w:rPr>
              <w:t xml:space="preserve">  </w:t>
            </w:r>
            <w:r w:rsidR="002B25E0" w:rsidRPr="002306E1">
              <w:rPr>
                <w:rFonts w:ascii="Sylfaen" w:hAnsi="Sylfaen"/>
                <w:b/>
                <w:sz w:val="24"/>
                <w:szCs w:val="24"/>
                <w:lang w:val="ka-GE"/>
              </w:rPr>
              <w:t>ანალიზი</w:t>
            </w:r>
            <w:r w:rsidR="002B25E0" w:rsidRPr="002306E1">
              <w:rPr>
                <w:rFonts w:ascii="Sylfaen" w:hAnsi="Sylfaen"/>
                <w:sz w:val="24"/>
                <w:szCs w:val="24"/>
                <w:lang w:val="ka-GE"/>
              </w:rPr>
              <w:t xml:space="preserve"> - დიაგნოზის დასმა.</w:t>
            </w:r>
            <w:r w:rsidR="00A72C93" w:rsidRPr="002306E1">
              <w:rPr>
                <w:rFonts w:ascii="Sylfaen" w:hAnsi="Sylfaen"/>
                <w:sz w:val="24"/>
                <w:szCs w:val="24"/>
              </w:rPr>
              <w:t xml:space="preserve"> </w:t>
            </w:r>
            <w:r w:rsidR="00A72C93" w:rsidRPr="002306E1">
              <w:rPr>
                <w:rFonts w:ascii="Sylfaen" w:hAnsi="Sylfaen"/>
                <w:b/>
                <w:sz w:val="24"/>
                <w:szCs w:val="24"/>
              </w:rPr>
              <w:t>0-1</w:t>
            </w:r>
          </w:p>
          <w:p w14:paraId="6FB10DA1" w14:textId="77777777" w:rsidR="007161BC" w:rsidRPr="002306E1" w:rsidRDefault="002B25E0" w:rsidP="00732968">
            <w:pPr>
              <w:rPr>
                <w:rFonts w:ascii="Sylfaen" w:hAnsi="Sylfaen"/>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პრაქტიკულზე განხილული მასალის დასწავლა.</w:t>
            </w:r>
          </w:p>
        </w:tc>
      </w:tr>
      <w:tr w:rsidR="00EA3ACD" w:rsidRPr="00EA3ACD" w14:paraId="6B096C57" w14:textId="77777777" w:rsidTr="00361863">
        <w:trPr>
          <w:trHeight w:val="1061"/>
        </w:trPr>
        <w:tc>
          <w:tcPr>
            <w:tcW w:w="2250" w:type="dxa"/>
            <w:tcBorders>
              <w:top w:val="single" w:sz="4" w:space="0" w:color="auto"/>
              <w:left w:val="single" w:sz="4" w:space="0" w:color="auto"/>
              <w:right w:val="single" w:sz="4" w:space="0" w:color="auto"/>
            </w:tcBorders>
            <w:vAlign w:val="center"/>
          </w:tcPr>
          <w:p w14:paraId="12823532" w14:textId="77777777" w:rsidR="007161BC" w:rsidRPr="00EA3ACD" w:rsidRDefault="007140E6" w:rsidP="00D03DBF">
            <w:pPr>
              <w:spacing w:after="0" w:line="360" w:lineRule="auto"/>
              <w:rPr>
                <w:rFonts w:ascii="Sylfaen" w:hAnsi="Sylfaen"/>
                <w:b/>
                <w:sz w:val="24"/>
                <w:szCs w:val="24"/>
                <w:lang w:val="ka-GE"/>
              </w:rPr>
            </w:pPr>
            <w:r w:rsidRPr="00EA3ACD">
              <w:rPr>
                <w:rFonts w:ascii="Sylfaen" w:hAnsi="Sylfaen"/>
                <w:b/>
                <w:sz w:val="24"/>
                <w:szCs w:val="24"/>
                <w:lang w:val="de-DE"/>
              </w:rPr>
              <w:lastRenderedPageBreak/>
              <w:t xml:space="preserve">4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283F81ED" w14:textId="6CC19450" w:rsidR="000A6DD4" w:rsidRPr="00EA3ACD" w:rsidRDefault="000A6DD4" w:rsidP="000A6DD4">
            <w:pPr>
              <w:spacing w:after="0" w:line="360" w:lineRule="auto"/>
              <w:rPr>
                <w:rFonts w:ascii="Sylfaen" w:hAnsi="Sylfaen"/>
                <w:b/>
                <w:sz w:val="24"/>
                <w:szCs w:val="24"/>
                <w:lang w:val="ka-GE"/>
              </w:rPr>
            </w:pPr>
            <w:r w:rsidRPr="00EA3ACD">
              <w:rPr>
                <w:rFonts w:ascii="Sylfaen" w:hAnsi="Sylfaen"/>
                <w:b/>
                <w:sz w:val="24"/>
                <w:szCs w:val="24"/>
                <w:lang w:val="ka-GE"/>
              </w:rPr>
              <w:t>ლექცია</w:t>
            </w:r>
            <w:r w:rsidR="00942C86">
              <w:rPr>
                <w:rFonts w:ascii="Sylfaen" w:hAnsi="Sylfaen"/>
                <w:b/>
                <w:sz w:val="24"/>
                <w:szCs w:val="24"/>
                <w:lang w:val="ka-GE"/>
              </w:rPr>
              <w:t xml:space="preserve">: 1 </w:t>
            </w:r>
            <w:r w:rsidRPr="00EA3ACD">
              <w:rPr>
                <w:rFonts w:ascii="Sylfaen" w:hAnsi="Sylfaen"/>
                <w:b/>
                <w:sz w:val="24"/>
                <w:szCs w:val="24"/>
                <w:lang w:val="ka-GE"/>
              </w:rPr>
              <w:t>სთ</w:t>
            </w:r>
          </w:p>
          <w:p w14:paraId="276834DF" w14:textId="32A6766A" w:rsidR="000A6DD4" w:rsidRPr="00EA3ACD" w:rsidRDefault="000A6DD4" w:rsidP="000A6DD4">
            <w:pPr>
              <w:spacing w:after="0" w:line="360" w:lineRule="auto"/>
              <w:jc w:val="both"/>
              <w:rPr>
                <w:rFonts w:ascii="Sylfaen" w:hAnsi="Sylfaen"/>
                <w:b/>
                <w:sz w:val="24"/>
                <w:szCs w:val="24"/>
                <w:lang w:val="ka-GE"/>
              </w:rPr>
            </w:pPr>
            <w:r w:rsidRPr="00EA3ACD">
              <w:rPr>
                <w:rFonts w:ascii="Sylfaen" w:hAnsi="Sylfaen"/>
                <w:sz w:val="24"/>
                <w:szCs w:val="24"/>
              </w:rPr>
              <w:t>პირის ღრუს ლორწოვანი გარსის ტრავმული</w:t>
            </w:r>
            <w:r w:rsidR="00942C86">
              <w:rPr>
                <w:rFonts w:ascii="Sylfaen" w:hAnsi="Sylfaen"/>
                <w:sz w:val="24"/>
                <w:szCs w:val="24"/>
              </w:rPr>
              <w:t xml:space="preserve"> დაავადებები,</w:t>
            </w:r>
            <w:r w:rsidRPr="00EA3ACD">
              <w:rPr>
                <w:rFonts w:ascii="Sylfaen" w:hAnsi="Sylfaen"/>
                <w:sz w:val="24"/>
                <w:szCs w:val="24"/>
              </w:rPr>
              <w:t xml:space="preserve"> კლინიკა, დიფერენციული დიაგნოსტიკა, მკურნალობა, </w:t>
            </w:r>
          </w:p>
          <w:p w14:paraId="63C10555" w14:textId="50ABC40A" w:rsidR="000A6DD4" w:rsidRPr="00EA3ACD" w:rsidRDefault="000A6DD4" w:rsidP="000A6DD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BF76F9">
              <w:rPr>
                <w:rFonts w:ascii="Sylfaen" w:hAnsi="Sylfaen"/>
                <w:b/>
                <w:sz w:val="24"/>
                <w:szCs w:val="24"/>
              </w:rPr>
              <w:t xml:space="preserve">4 </w:t>
            </w:r>
            <w:r w:rsidRPr="00EA3ACD">
              <w:rPr>
                <w:rFonts w:ascii="Sylfaen" w:hAnsi="Sylfaen"/>
                <w:b/>
                <w:sz w:val="24"/>
                <w:szCs w:val="24"/>
                <w:lang w:val="ka-GE"/>
              </w:rPr>
              <w:t>სთ</w:t>
            </w:r>
          </w:p>
          <w:p w14:paraId="51EC81DD" w14:textId="77777777" w:rsidR="00085069" w:rsidRPr="00EA3ACD" w:rsidRDefault="00085069" w:rsidP="00085069">
            <w:pPr>
              <w:jc w:val="both"/>
              <w:rPr>
                <w:rFonts w:ascii="Sylfaen" w:hAnsi="Sylfaen"/>
                <w:sz w:val="24"/>
                <w:szCs w:val="24"/>
                <w:lang w:val="ka-GE"/>
              </w:rPr>
            </w:pPr>
            <w:r w:rsidRPr="00EA3ACD">
              <w:rPr>
                <w:rFonts w:ascii="Sylfaen" w:hAnsi="Sylfaen"/>
                <w:sz w:val="24"/>
                <w:szCs w:val="24"/>
              </w:rPr>
              <w:t>პირის ღრუს ლორწოვანი გარსის ცალკეული (მექანიკური, ქიმიური, ფიზიკური, სხივური) დაზიანებები, დიფერენციული დიაგნოსტიკა, მკურნალობის თავისებურება.</w:t>
            </w:r>
          </w:p>
          <w:p w14:paraId="793ED7D2" w14:textId="642819E3" w:rsidR="00B42E39" w:rsidRPr="00CB09E7" w:rsidRDefault="00FA1578" w:rsidP="00B42E39">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00A72C93" w:rsidRPr="00EA3ACD">
              <w:rPr>
                <w:rFonts w:ascii="Sylfaen" w:hAnsi="Sylfaen"/>
                <w:b/>
                <w:bCs/>
                <w:sz w:val="24"/>
                <w:szCs w:val="24"/>
              </w:rPr>
              <w:t>0-</w:t>
            </w:r>
            <w:r w:rsidR="00CB09E7">
              <w:rPr>
                <w:rFonts w:ascii="Sylfaen" w:hAnsi="Sylfaen"/>
                <w:b/>
                <w:bCs/>
                <w:sz w:val="24"/>
                <w:szCs w:val="24"/>
                <w:lang w:val="ka-GE"/>
              </w:rPr>
              <w:t>2</w:t>
            </w:r>
          </w:p>
          <w:p w14:paraId="7AEA79A3" w14:textId="1B9E2770" w:rsidR="007B7160" w:rsidRPr="00CB09E7" w:rsidRDefault="00CB09E7" w:rsidP="00732968">
            <w:pPr>
              <w:rPr>
                <w:rFonts w:ascii="AcadNusx" w:hAnsi="AcadNusx"/>
                <w:sz w:val="24"/>
                <w:szCs w:val="24"/>
                <w:lang w:val="fi-FI"/>
              </w:rPr>
            </w:pPr>
            <w:r>
              <w:rPr>
                <w:rFonts w:ascii="Sylfaen" w:hAnsi="Sylfaen" w:cs="Sylfaen"/>
                <w:sz w:val="24"/>
                <w:szCs w:val="24"/>
                <w:lang w:val="ka-GE"/>
              </w:rPr>
              <w:t xml:space="preserve">ექიმის ასისტირება, </w:t>
            </w:r>
            <w:r w:rsidR="007B7160" w:rsidRPr="00CB09E7">
              <w:rPr>
                <w:rFonts w:ascii="Sylfaen" w:hAnsi="Sylfaen" w:cs="Sylfaen"/>
                <w:sz w:val="24"/>
                <w:szCs w:val="24"/>
                <w:lang w:val="fi-FI"/>
              </w:rPr>
              <w:t>დიაგნოზის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დასმა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დიფ</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დიაგნოზის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გატარება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მკურნალობის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კომპლექსური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გეგმიდან</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მოცემული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ნოზოლოგიისათვის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ადეკვატური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ინდივიდუალური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მკურნალობის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სქემის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შედგენა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შორეული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შედეგების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პროგნოზირება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პაციენტისთვის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რჩევა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დარიგების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მიცემა</w:t>
            </w:r>
            <w:r w:rsidR="007B7160" w:rsidRPr="00CB09E7">
              <w:rPr>
                <w:rFonts w:ascii="AcadNusx" w:hAnsi="AcadNusx"/>
                <w:sz w:val="24"/>
                <w:szCs w:val="24"/>
                <w:lang w:val="fi-FI"/>
              </w:rPr>
              <w:t>.</w:t>
            </w:r>
          </w:p>
          <w:p w14:paraId="10496737" w14:textId="77777777" w:rsidR="007161BC" w:rsidRPr="00EA3ACD" w:rsidRDefault="004056E9"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17B56F9C" w14:textId="77777777" w:rsidTr="00712227">
        <w:trPr>
          <w:trHeight w:val="841"/>
        </w:trPr>
        <w:tc>
          <w:tcPr>
            <w:tcW w:w="2250" w:type="dxa"/>
            <w:tcBorders>
              <w:top w:val="single" w:sz="4" w:space="0" w:color="auto"/>
              <w:left w:val="single" w:sz="4" w:space="0" w:color="auto"/>
              <w:right w:val="single" w:sz="4" w:space="0" w:color="auto"/>
            </w:tcBorders>
            <w:vAlign w:val="center"/>
          </w:tcPr>
          <w:p w14:paraId="638E2AC2" w14:textId="77777777" w:rsidR="007161BC" w:rsidRPr="00EA3ACD" w:rsidRDefault="007140E6" w:rsidP="00D03DBF">
            <w:pPr>
              <w:spacing w:after="0" w:line="360" w:lineRule="auto"/>
              <w:rPr>
                <w:rFonts w:ascii="Sylfaen" w:hAnsi="Sylfaen"/>
                <w:b/>
                <w:sz w:val="24"/>
                <w:szCs w:val="24"/>
              </w:rPr>
            </w:pPr>
            <w:r w:rsidRPr="00EA3ACD">
              <w:rPr>
                <w:rFonts w:ascii="Sylfaen" w:hAnsi="Sylfaen"/>
                <w:b/>
                <w:sz w:val="24"/>
                <w:szCs w:val="24"/>
                <w:lang w:val="de-DE"/>
              </w:rPr>
              <w:t xml:space="preserve">5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472B79E6" w14:textId="22B2FF8A" w:rsidR="00B218AA" w:rsidRDefault="00B218AA" w:rsidP="007140E6">
            <w:pPr>
              <w:spacing w:after="0" w:line="360" w:lineRule="auto"/>
              <w:jc w:val="both"/>
              <w:rPr>
                <w:rFonts w:ascii="Sylfaen" w:hAnsi="Sylfaen"/>
                <w:b/>
                <w:sz w:val="24"/>
                <w:szCs w:val="24"/>
                <w:lang w:val="ka-GE"/>
              </w:rPr>
            </w:pPr>
            <w:r>
              <w:rPr>
                <w:rFonts w:ascii="Sylfaen" w:hAnsi="Sylfaen"/>
                <w:b/>
                <w:sz w:val="24"/>
                <w:szCs w:val="24"/>
                <w:lang w:val="ka-GE"/>
              </w:rPr>
              <w:t>ლექცია: 2 სთ</w:t>
            </w:r>
          </w:p>
          <w:p w14:paraId="1B123805" w14:textId="76E5ACB7" w:rsidR="00B218AA" w:rsidRPr="00A861A7" w:rsidRDefault="00B218AA" w:rsidP="00B218AA">
            <w:pPr>
              <w:spacing w:after="0" w:line="360" w:lineRule="auto"/>
              <w:jc w:val="both"/>
              <w:rPr>
                <w:rFonts w:ascii="Sylfaen" w:hAnsi="Sylfaen"/>
                <w:b/>
                <w:sz w:val="24"/>
                <w:szCs w:val="24"/>
                <w:lang w:val="ka-GE"/>
              </w:rPr>
            </w:pPr>
            <w:r w:rsidRPr="00EA3ACD">
              <w:rPr>
                <w:rFonts w:ascii="Sylfaen" w:hAnsi="Sylfaen"/>
                <w:sz w:val="24"/>
                <w:szCs w:val="24"/>
              </w:rPr>
              <w:t>პირის ღრუს ლორწოვანი გარსის დაზიანება ვირუსული</w:t>
            </w:r>
            <w:r w:rsidR="00A861A7">
              <w:rPr>
                <w:rFonts w:ascii="Sylfaen" w:hAnsi="Sylfaen"/>
                <w:sz w:val="24"/>
                <w:szCs w:val="24"/>
                <w:lang w:val="ka-GE"/>
              </w:rPr>
              <w:t xml:space="preserve"> ინფექციებით.</w:t>
            </w:r>
            <w:r w:rsidRPr="00EA3ACD">
              <w:rPr>
                <w:rFonts w:ascii="Sylfaen" w:hAnsi="Sylfaen"/>
                <w:sz w:val="24"/>
                <w:szCs w:val="24"/>
              </w:rPr>
              <w:t xml:space="preserve"> გამოვლინება პირის ღრუში.  </w:t>
            </w:r>
            <w:r w:rsidR="00A861A7">
              <w:rPr>
                <w:rFonts w:ascii="Sylfaen" w:hAnsi="Sylfaen"/>
                <w:sz w:val="24"/>
                <w:szCs w:val="24"/>
                <w:lang w:val="ka-GE"/>
              </w:rPr>
              <w:t xml:space="preserve">კლინიკა, </w:t>
            </w:r>
            <w:r w:rsidR="00A861A7" w:rsidRPr="00EA3ACD">
              <w:rPr>
                <w:rFonts w:ascii="Sylfaen" w:hAnsi="Sylfaen"/>
                <w:sz w:val="24"/>
                <w:szCs w:val="24"/>
              </w:rPr>
              <w:t>დიფერენციული დიაგნოსტიკა, მკურნალობა.</w:t>
            </w:r>
          </w:p>
          <w:p w14:paraId="600B36B5" w14:textId="46F0F09E" w:rsidR="007140E6"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085069" w:rsidRPr="00EA3ACD">
              <w:rPr>
                <w:rFonts w:ascii="Sylfaen" w:hAnsi="Sylfaen"/>
                <w:b/>
                <w:sz w:val="24"/>
                <w:szCs w:val="24"/>
              </w:rPr>
              <w:t>4</w:t>
            </w:r>
            <w:r w:rsidR="004056E9" w:rsidRPr="00EA3ACD">
              <w:rPr>
                <w:rFonts w:ascii="Sylfaen" w:hAnsi="Sylfaen"/>
                <w:b/>
                <w:sz w:val="24"/>
                <w:szCs w:val="24"/>
                <w:lang w:val="ka-GE"/>
              </w:rPr>
              <w:t>სთ</w:t>
            </w:r>
          </w:p>
          <w:p w14:paraId="244BBA9C" w14:textId="0C3ECC46" w:rsidR="000169E5" w:rsidRPr="00EA3ACD" w:rsidRDefault="000169E5" w:rsidP="007140E6">
            <w:pPr>
              <w:spacing w:after="0" w:line="360" w:lineRule="auto"/>
              <w:jc w:val="both"/>
              <w:rPr>
                <w:rFonts w:ascii="Sylfaen" w:hAnsi="Sylfaen"/>
                <w:b/>
                <w:sz w:val="24"/>
                <w:szCs w:val="24"/>
                <w:lang w:val="ka-GE"/>
              </w:rPr>
            </w:pPr>
            <w:r w:rsidRPr="002306E1">
              <w:rPr>
                <w:rFonts w:ascii="Sylfaen" w:hAnsi="Sylfaen"/>
                <w:b/>
                <w:sz w:val="24"/>
                <w:szCs w:val="24"/>
                <w:lang w:val="ka-GE"/>
              </w:rPr>
              <w:t>შესწავლილი  მასალის ზეპირი პრეზენტაცია.</w:t>
            </w:r>
            <w:r w:rsidRPr="002306E1">
              <w:rPr>
                <w:rFonts w:ascii="Sylfaen" w:hAnsi="Sylfaen"/>
                <w:b/>
                <w:sz w:val="24"/>
                <w:szCs w:val="24"/>
              </w:rPr>
              <w:t xml:space="preserve"> 0-1</w:t>
            </w:r>
          </w:p>
          <w:p w14:paraId="620B0B39" w14:textId="49566D1B" w:rsidR="005C7A1B" w:rsidRDefault="005C7A1B" w:rsidP="005C7A1B">
            <w:pPr>
              <w:jc w:val="both"/>
              <w:rPr>
                <w:rFonts w:ascii="Sylfaen" w:hAnsi="Sylfaen"/>
                <w:sz w:val="24"/>
                <w:szCs w:val="24"/>
              </w:rPr>
            </w:pPr>
            <w:r w:rsidRPr="00EA3ACD">
              <w:rPr>
                <w:rFonts w:ascii="Sylfaen" w:hAnsi="Sylfaen"/>
                <w:sz w:val="24"/>
                <w:szCs w:val="24"/>
              </w:rPr>
              <w:t xml:space="preserve">პირის ღრუს ლორწოვანი გარსის დაზიანება ვირუსული ინფექციებით (მარტივი ჰერპესი, შემოსარტყლული </w:t>
            </w:r>
            <w:r w:rsidRPr="00EA3ACD">
              <w:rPr>
                <w:rFonts w:ascii="AcadNusx" w:hAnsi="AcadNusx"/>
                <w:sz w:val="24"/>
                <w:szCs w:val="24"/>
              </w:rPr>
              <w:tab/>
            </w:r>
            <w:r w:rsidRPr="00EA3ACD">
              <w:rPr>
                <w:rFonts w:ascii="Sylfaen" w:hAnsi="Sylfaen"/>
                <w:sz w:val="24"/>
                <w:szCs w:val="24"/>
              </w:rPr>
              <w:t>ლიქენი,</w:t>
            </w:r>
            <w:r w:rsidR="00B218AA">
              <w:rPr>
                <w:rFonts w:ascii="Sylfaen" w:hAnsi="Sylfaen"/>
                <w:sz w:val="24"/>
                <w:szCs w:val="24"/>
                <w:lang w:val="ka-GE"/>
              </w:rPr>
              <w:t xml:space="preserve"> </w:t>
            </w:r>
            <w:r w:rsidRPr="00EA3ACD">
              <w:rPr>
                <w:rFonts w:ascii="Sylfaen" w:hAnsi="Sylfaen"/>
                <w:sz w:val="24"/>
                <w:szCs w:val="24"/>
              </w:rPr>
              <w:t>ჰერპანგინა, პოსტგრიპოზული სტომატიტი, თურქული, ვირუსული მეჭეჭები, ჩუტყვავილა, ინფექციური მონოუკლეოზი, ვირუსული ჰეპატიტი, წითელა, შიდსი), დიფერენციული დიაგნოსტიკა, მკურნალობა.</w:t>
            </w:r>
          </w:p>
          <w:p w14:paraId="45E88E61" w14:textId="77777777" w:rsidR="00153F45" w:rsidRPr="00CB09E7" w:rsidRDefault="00153F45" w:rsidP="00153F4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05AAECF1" w14:textId="77777777" w:rsidR="00153F45" w:rsidRPr="00CB09E7" w:rsidRDefault="00153F45" w:rsidP="00153F45">
            <w:pPr>
              <w:rPr>
                <w:rFonts w:ascii="AcadNusx" w:hAnsi="AcadNusx"/>
                <w:sz w:val="24"/>
                <w:szCs w:val="24"/>
                <w:lang w:val="fi-FI"/>
              </w:rPr>
            </w:pPr>
            <w:r>
              <w:rPr>
                <w:rFonts w:ascii="Sylfaen" w:hAnsi="Sylfaen" w:cs="Sylfaen"/>
                <w:sz w:val="24"/>
                <w:szCs w:val="24"/>
                <w:lang w:val="ka-GE"/>
              </w:rPr>
              <w:t xml:space="preserve">ექიმის ასისტირება, </w:t>
            </w:r>
            <w:r w:rsidRPr="00CB09E7">
              <w:rPr>
                <w:rFonts w:ascii="Sylfaen" w:hAnsi="Sylfaen" w:cs="Sylfaen"/>
                <w:sz w:val="24"/>
                <w:szCs w:val="24"/>
                <w:lang w:val="fi-FI"/>
              </w:rPr>
              <w:t>დიაგნოზის</w:t>
            </w:r>
            <w:r w:rsidRPr="00CB09E7">
              <w:rPr>
                <w:rFonts w:ascii="AcadNusx" w:hAnsi="AcadNusx"/>
                <w:sz w:val="24"/>
                <w:szCs w:val="24"/>
                <w:lang w:val="fi-FI"/>
              </w:rPr>
              <w:t xml:space="preserve"> </w:t>
            </w:r>
            <w:r w:rsidRPr="00CB09E7">
              <w:rPr>
                <w:rFonts w:ascii="Sylfaen" w:hAnsi="Sylfaen" w:cs="Sylfaen"/>
                <w:sz w:val="24"/>
                <w:szCs w:val="24"/>
                <w:lang w:val="fi-FI"/>
              </w:rPr>
              <w:t>დასმა</w:t>
            </w:r>
            <w:r w:rsidRPr="00CB09E7">
              <w:rPr>
                <w:rFonts w:ascii="AcadNusx" w:hAnsi="AcadNusx"/>
                <w:sz w:val="24"/>
                <w:szCs w:val="24"/>
                <w:lang w:val="fi-FI"/>
              </w:rPr>
              <w:t xml:space="preserve"> </w:t>
            </w:r>
            <w:r w:rsidRPr="00CB09E7">
              <w:rPr>
                <w:rFonts w:ascii="Sylfaen" w:hAnsi="Sylfaen" w:cs="Sylfaen"/>
                <w:sz w:val="24"/>
                <w:szCs w:val="24"/>
                <w:lang w:val="fi-FI"/>
              </w:rPr>
              <w:t>და</w:t>
            </w:r>
            <w:r w:rsidRPr="00CB09E7">
              <w:rPr>
                <w:rFonts w:ascii="AcadNusx" w:hAnsi="AcadNusx"/>
                <w:sz w:val="24"/>
                <w:szCs w:val="24"/>
                <w:lang w:val="fi-FI"/>
              </w:rPr>
              <w:t xml:space="preserve"> </w:t>
            </w:r>
            <w:r w:rsidRPr="00CB09E7">
              <w:rPr>
                <w:rFonts w:ascii="Sylfaen" w:hAnsi="Sylfaen" w:cs="Sylfaen"/>
                <w:sz w:val="24"/>
                <w:szCs w:val="24"/>
                <w:lang w:val="fi-FI"/>
              </w:rPr>
              <w:t>დიფ</w:t>
            </w:r>
            <w:r w:rsidRPr="00CB09E7">
              <w:rPr>
                <w:rFonts w:ascii="AcadNusx" w:hAnsi="AcadNusx"/>
                <w:sz w:val="24"/>
                <w:szCs w:val="24"/>
                <w:lang w:val="fi-FI"/>
              </w:rPr>
              <w:t xml:space="preserve">. </w:t>
            </w:r>
            <w:r w:rsidRPr="00CB09E7">
              <w:rPr>
                <w:rFonts w:ascii="Sylfaen" w:hAnsi="Sylfaen" w:cs="Sylfaen"/>
                <w:sz w:val="24"/>
                <w:szCs w:val="24"/>
                <w:lang w:val="fi-FI"/>
              </w:rPr>
              <w:t>დიაგნოზის</w:t>
            </w:r>
            <w:r w:rsidRPr="00CB09E7">
              <w:rPr>
                <w:rFonts w:ascii="AcadNusx" w:hAnsi="AcadNusx"/>
                <w:sz w:val="24"/>
                <w:szCs w:val="24"/>
                <w:lang w:val="fi-FI"/>
              </w:rPr>
              <w:t xml:space="preserve"> </w:t>
            </w:r>
            <w:r w:rsidRPr="00CB09E7">
              <w:rPr>
                <w:rFonts w:ascii="Sylfaen" w:hAnsi="Sylfaen" w:cs="Sylfaen"/>
                <w:sz w:val="24"/>
                <w:szCs w:val="24"/>
                <w:lang w:val="fi-FI"/>
              </w:rPr>
              <w:t>გატარება</w:t>
            </w:r>
            <w:r w:rsidRPr="00CB09E7">
              <w:rPr>
                <w:rFonts w:ascii="AcadNusx" w:hAnsi="AcadNusx"/>
                <w:sz w:val="24"/>
                <w:szCs w:val="24"/>
                <w:lang w:val="fi-FI"/>
              </w:rPr>
              <w:t xml:space="preserve">, </w:t>
            </w:r>
            <w:r w:rsidRPr="00CB09E7">
              <w:rPr>
                <w:rFonts w:ascii="Sylfaen" w:hAnsi="Sylfaen" w:cs="Sylfaen"/>
                <w:sz w:val="24"/>
                <w:szCs w:val="24"/>
                <w:lang w:val="fi-FI"/>
              </w:rPr>
              <w:t>მკურნალობის</w:t>
            </w:r>
            <w:r w:rsidRPr="00CB09E7">
              <w:rPr>
                <w:rFonts w:ascii="AcadNusx" w:hAnsi="AcadNusx"/>
                <w:sz w:val="24"/>
                <w:szCs w:val="24"/>
                <w:lang w:val="fi-FI"/>
              </w:rPr>
              <w:t xml:space="preserve"> </w:t>
            </w:r>
            <w:r w:rsidRPr="00CB09E7">
              <w:rPr>
                <w:rFonts w:ascii="Sylfaen" w:hAnsi="Sylfaen" w:cs="Sylfaen"/>
                <w:sz w:val="24"/>
                <w:szCs w:val="24"/>
                <w:lang w:val="fi-FI"/>
              </w:rPr>
              <w:t>კომპლექსური</w:t>
            </w:r>
            <w:r w:rsidRPr="00CB09E7">
              <w:rPr>
                <w:rFonts w:ascii="AcadNusx" w:hAnsi="AcadNusx"/>
                <w:sz w:val="24"/>
                <w:szCs w:val="24"/>
                <w:lang w:val="fi-FI"/>
              </w:rPr>
              <w:t xml:space="preserve"> </w:t>
            </w:r>
            <w:r w:rsidRPr="00CB09E7">
              <w:rPr>
                <w:rFonts w:ascii="Sylfaen" w:hAnsi="Sylfaen" w:cs="Sylfaen"/>
                <w:sz w:val="24"/>
                <w:szCs w:val="24"/>
                <w:lang w:val="fi-FI"/>
              </w:rPr>
              <w:t>გეგმიდან</w:t>
            </w:r>
            <w:r w:rsidRPr="00CB09E7">
              <w:rPr>
                <w:rFonts w:ascii="AcadNusx" w:hAnsi="AcadNusx"/>
                <w:sz w:val="24"/>
                <w:szCs w:val="24"/>
                <w:lang w:val="fi-FI"/>
              </w:rPr>
              <w:t xml:space="preserve"> </w:t>
            </w:r>
            <w:r w:rsidRPr="00CB09E7">
              <w:rPr>
                <w:rFonts w:ascii="Sylfaen" w:hAnsi="Sylfaen" w:cs="Sylfaen"/>
                <w:sz w:val="24"/>
                <w:szCs w:val="24"/>
                <w:lang w:val="fi-FI"/>
              </w:rPr>
              <w:t>მოცემული</w:t>
            </w:r>
            <w:r w:rsidRPr="00CB09E7">
              <w:rPr>
                <w:rFonts w:ascii="AcadNusx" w:hAnsi="AcadNusx"/>
                <w:sz w:val="24"/>
                <w:szCs w:val="24"/>
                <w:lang w:val="fi-FI"/>
              </w:rPr>
              <w:t xml:space="preserve"> </w:t>
            </w:r>
            <w:r w:rsidRPr="00CB09E7">
              <w:rPr>
                <w:rFonts w:ascii="Sylfaen" w:hAnsi="Sylfaen" w:cs="Sylfaen"/>
                <w:sz w:val="24"/>
                <w:szCs w:val="24"/>
                <w:lang w:val="fi-FI"/>
              </w:rPr>
              <w:t>ნოზოლოგიისათვის</w:t>
            </w:r>
            <w:r w:rsidRPr="00CB09E7">
              <w:rPr>
                <w:rFonts w:ascii="AcadNusx" w:hAnsi="AcadNusx"/>
                <w:sz w:val="24"/>
                <w:szCs w:val="24"/>
                <w:lang w:val="fi-FI"/>
              </w:rPr>
              <w:t xml:space="preserve"> </w:t>
            </w:r>
            <w:r w:rsidRPr="00CB09E7">
              <w:rPr>
                <w:rFonts w:ascii="Sylfaen" w:hAnsi="Sylfaen" w:cs="Sylfaen"/>
                <w:sz w:val="24"/>
                <w:szCs w:val="24"/>
                <w:lang w:val="fi-FI"/>
              </w:rPr>
              <w:lastRenderedPageBreak/>
              <w:t>ადეკვატური</w:t>
            </w:r>
            <w:r w:rsidRPr="00CB09E7">
              <w:rPr>
                <w:rFonts w:ascii="AcadNusx" w:hAnsi="AcadNusx"/>
                <w:sz w:val="24"/>
                <w:szCs w:val="24"/>
                <w:lang w:val="fi-FI"/>
              </w:rPr>
              <w:t xml:space="preserve"> </w:t>
            </w:r>
            <w:r w:rsidRPr="00CB09E7">
              <w:rPr>
                <w:rFonts w:ascii="Sylfaen" w:hAnsi="Sylfaen" w:cs="Sylfaen"/>
                <w:sz w:val="24"/>
                <w:szCs w:val="24"/>
                <w:lang w:val="fi-FI"/>
              </w:rPr>
              <w:t>ინდივიდუალური</w:t>
            </w:r>
            <w:r w:rsidRPr="00CB09E7">
              <w:rPr>
                <w:rFonts w:ascii="AcadNusx" w:hAnsi="AcadNusx"/>
                <w:sz w:val="24"/>
                <w:szCs w:val="24"/>
                <w:lang w:val="fi-FI"/>
              </w:rPr>
              <w:t xml:space="preserve"> </w:t>
            </w:r>
            <w:r w:rsidRPr="00CB09E7">
              <w:rPr>
                <w:rFonts w:ascii="Sylfaen" w:hAnsi="Sylfaen" w:cs="Sylfaen"/>
                <w:sz w:val="24"/>
                <w:szCs w:val="24"/>
                <w:lang w:val="fi-FI"/>
              </w:rPr>
              <w:t>მკურნალობის</w:t>
            </w:r>
            <w:r w:rsidRPr="00CB09E7">
              <w:rPr>
                <w:rFonts w:ascii="AcadNusx" w:hAnsi="AcadNusx"/>
                <w:sz w:val="24"/>
                <w:szCs w:val="24"/>
                <w:lang w:val="fi-FI"/>
              </w:rPr>
              <w:t xml:space="preserve"> </w:t>
            </w:r>
            <w:r w:rsidRPr="00CB09E7">
              <w:rPr>
                <w:rFonts w:ascii="Sylfaen" w:hAnsi="Sylfaen" w:cs="Sylfaen"/>
                <w:sz w:val="24"/>
                <w:szCs w:val="24"/>
                <w:lang w:val="fi-FI"/>
              </w:rPr>
              <w:t>სქემის</w:t>
            </w:r>
            <w:r w:rsidRPr="00CB09E7">
              <w:rPr>
                <w:rFonts w:ascii="AcadNusx" w:hAnsi="AcadNusx"/>
                <w:sz w:val="24"/>
                <w:szCs w:val="24"/>
                <w:lang w:val="fi-FI"/>
              </w:rPr>
              <w:t xml:space="preserve"> </w:t>
            </w:r>
            <w:r w:rsidRPr="00CB09E7">
              <w:rPr>
                <w:rFonts w:ascii="Sylfaen" w:hAnsi="Sylfaen" w:cs="Sylfaen"/>
                <w:sz w:val="24"/>
                <w:szCs w:val="24"/>
                <w:lang w:val="fi-FI"/>
              </w:rPr>
              <w:t>შედგენა</w:t>
            </w:r>
            <w:r w:rsidRPr="00CB09E7">
              <w:rPr>
                <w:rFonts w:ascii="AcadNusx" w:hAnsi="AcadNusx"/>
                <w:sz w:val="24"/>
                <w:szCs w:val="24"/>
                <w:lang w:val="fi-FI"/>
              </w:rPr>
              <w:t xml:space="preserve">, </w:t>
            </w:r>
            <w:r w:rsidRPr="00CB09E7">
              <w:rPr>
                <w:rFonts w:ascii="Sylfaen" w:hAnsi="Sylfaen" w:cs="Sylfaen"/>
                <w:sz w:val="24"/>
                <w:szCs w:val="24"/>
                <w:lang w:val="fi-FI"/>
              </w:rPr>
              <w:t>შორეული</w:t>
            </w:r>
            <w:r w:rsidRPr="00CB09E7">
              <w:rPr>
                <w:rFonts w:ascii="AcadNusx" w:hAnsi="AcadNusx"/>
                <w:sz w:val="24"/>
                <w:szCs w:val="24"/>
                <w:lang w:val="fi-FI"/>
              </w:rPr>
              <w:t xml:space="preserve"> </w:t>
            </w:r>
            <w:r w:rsidRPr="00CB09E7">
              <w:rPr>
                <w:rFonts w:ascii="Sylfaen" w:hAnsi="Sylfaen" w:cs="Sylfaen"/>
                <w:sz w:val="24"/>
                <w:szCs w:val="24"/>
                <w:lang w:val="fi-FI"/>
              </w:rPr>
              <w:t>შედეგების</w:t>
            </w:r>
            <w:r w:rsidRPr="00CB09E7">
              <w:rPr>
                <w:rFonts w:ascii="AcadNusx" w:hAnsi="AcadNusx"/>
                <w:sz w:val="24"/>
                <w:szCs w:val="24"/>
                <w:lang w:val="fi-FI"/>
              </w:rPr>
              <w:t xml:space="preserve"> </w:t>
            </w:r>
            <w:r w:rsidRPr="00CB09E7">
              <w:rPr>
                <w:rFonts w:ascii="Sylfaen" w:hAnsi="Sylfaen" w:cs="Sylfaen"/>
                <w:sz w:val="24"/>
                <w:szCs w:val="24"/>
                <w:lang w:val="fi-FI"/>
              </w:rPr>
              <w:t>პროგნოზირება</w:t>
            </w:r>
            <w:r w:rsidRPr="00CB09E7">
              <w:rPr>
                <w:rFonts w:ascii="AcadNusx" w:hAnsi="AcadNusx"/>
                <w:sz w:val="24"/>
                <w:szCs w:val="24"/>
                <w:lang w:val="fi-FI"/>
              </w:rPr>
              <w:t xml:space="preserve">, </w:t>
            </w:r>
            <w:r w:rsidRPr="00CB09E7">
              <w:rPr>
                <w:rFonts w:ascii="Sylfaen" w:hAnsi="Sylfaen" w:cs="Sylfaen"/>
                <w:sz w:val="24"/>
                <w:szCs w:val="24"/>
                <w:lang w:val="fi-FI"/>
              </w:rPr>
              <w:t>პაციენტისთვის</w:t>
            </w:r>
            <w:r w:rsidRPr="00CB09E7">
              <w:rPr>
                <w:rFonts w:ascii="AcadNusx" w:hAnsi="AcadNusx"/>
                <w:sz w:val="24"/>
                <w:szCs w:val="24"/>
                <w:lang w:val="fi-FI"/>
              </w:rPr>
              <w:t xml:space="preserve"> </w:t>
            </w:r>
            <w:r w:rsidRPr="00CB09E7">
              <w:rPr>
                <w:rFonts w:ascii="Sylfaen" w:hAnsi="Sylfaen" w:cs="Sylfaen"/>
                <w:sz w:val="24"/>
                <w:szCs w:val="24"/>
                <w:lang w:val="fi-FI"/>
              </w:rPr>
              <w:t>რჩევა</w:t>
            </w:r>
            <w:r w:rsidRPr="00CB09E7">
              <w:rPr>
                <w:rFonts w:ascii="AcadNusx" w:hAnsi="AcadNusx"/>
                <w:sz w:val="24"/>
                <w:szCs w:val="24"/>
                <w:lang w:val="fi-FI"/>
              </w:rPr>
              <w:t xml:space="preserve"> </w:t>
            </w:r>
            <w:r w:rsidRPr="00CB09E7">
              <w:rPr>
                <w:rFonts w:ascii="Sylfaen" w:hAnsi="Sylfaen" w:cs="Sylfaen"/>
                <w:sz w:val="24"/>
                <w:szCs w:val="24"/>
                <w:lang w:val="fi-FI"/>
              </w:rPr>
              <w:t>დარიგების</w:t>
            </w:r>
            <w:r w:rsidRPr="00CB09E7">
              <w:rPr>
                <w:rFonts w:ascii="AcadNusx" w:hAnsi="AcadNusx"/>
                <w:sz w:val="24"/>
                <w:szCs w:val="24"/>
                <w:lang w:val="fi-FI"/>
              </w:rPr>
              <w:t xml:space="preserve"> </w:t>
            </w:r>
            <w:r w:rsidRPr="00CB09E7">
              <w:rPr>
                <w:rFonts w:ascii="Sylfaen" w:hAnsi="Sylfaen" w:cs="Sylfaen"/>
                <w:sz w:val="24"/>
                <w:szCs w:val="24"/>
                <w:lang w:val="fi-FI"/>
              </w:rPr>
              <w:t>მიცემა</w:t>
            </w:r>
            <w:r w:rsidRPr="00CB09E7">
              <w:rPr>
                <w:rFonts w:ascii="AcadNusx" w:hAnsi="AcadNusx"/>
                <w:sz w:val="24"/>
                <w:szCs w:val="24"/>
                <w:lang w:val="fi-FI"/>
              </w:rPr>
              <w:t>.</w:t>
            </w:r>
          </w:p>
          <w:p w14:paraId="36849784" w14:textId="723FFC20" w:rsidR="004056E9" w:rsidRPr="00EA3ACD" w:rsidRDefault="004056E9" w:rsidP="00361863">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0CBB5F9C" w14:textId="77777777" w:rsidTr="00361863">
        <w:trPr>
          <w:trHeight w:val="2231"/>
        </w:trPr>
        <w:tc>
          <w:tcPr>
            <w:tcW w:w="2250" w:type="dxa"/>
            <w:tcBorders>
              <w:top w:val="single" w:sz="4" w:space="0" w:color="auto"/>
              <w:left w:val="single" w:sz="4" w:space="0" w:color="auto"/>
              <w:right w:val="single" w:sz="4" w:space="0" w:color="auto"/>
            </w:tcBorders>
            <w:vAlign w:val="center"/>
          </w:tcPr>
          <w:p w14:paraId="2687602E" w14:textId="77777777" w:rsidR="007161BC" w:rsidRPr="00EA3ACD" w:rsidRDefault="007140E6" w:rsidP="00D03DBF">
            <w:pPr>
              <w:spacing w:after="0" w:line="360" w:lineRule="auto"/>
              <w:rPr>
                <w:rFonts w:ascii="Sylfaen" w:hAnsi="Sylfaen"/>
                <w:b/>
                <w:sz w:val="24"/>
                <w:szCs w:val="24"/>
              </w:rPr>
            </w:pPr>
            <w:r w:rsidRPr="00EA3ACD">
              <w:rPr>
                <w:rFonts w:ascii="Sylfaen" w:hAnsi="Sylfaen"/>
                <w:b/>
                <w:sz w:val="24"/>
                <w:szCs w:val="24"/>
                <w:lang w:val="de-DE"/>
              </w:rPr>
              <w:lastRenderedPageBreak/>
              <w:t xml:space="preserve">6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10A14BE3" w14:textId="059C43C0" w:rsidR="00B579DA" w:rsidRDefault="00B579DA" w:rsidP="007140E6">
            <w:pPr>
              <w:spacing w:after="0" w:line="360" w:lineRule="auto"/>
              <w:jc w:val="both"/>
              <w:rPr>
                <w:rFonts w:ascii="Sylfaen" w:hAnsi="Sylfaen"/>
                <w:b/>
                <w:sz w:val="24"/>
                <w:szCs w:val="24"/>
                <w:lang w:val="ka-GE"/>
              </w:rPr>
            </w:pPr>
            <w:r>
              <w:rPr>
                <w:rFonts w:ascii="Sylfaen" w:hAnsi="Sylfaen"/>
                <w:b/>
                <w:sz w:val="24"/>
                <w:szCs w:val="24"/>
                <w:lang w:val="ka-GE"/>
              </w:rPr>
              <w:t>ლექცია: 2 სთ</w:t>
            </w:r>
          </w:p>
          <w:p w14:paraId="56DFC942" w14:textId="09F59454" w:rsidR="00B579DA" w:rsidRPr="00B579DA" w:rsidRDefault="00B579DA" w:rsidP="007140E6">
            <w:pPr>
              <w:spacing w:after="0" w:line="360" w:lineRule="auto"/>
              <w:jc w:val="both"/>
              <w:rPr>
                <w:rFonts w:ascii="Sylfaen" w:hAnsi="Sylfaen"/>
                <w:sz w:val="24"/>
                <w:szCs w:val="24"/>
                <w:lang w:val="ka-GE"/>
              </w:rPr>
            </w:pPr>
            <w:r w:rsidRPr="00B579DA">
              <w:rPr>
                <w:rFonts w:ascii="Sylfaen" w:hAnsi="Sylfaen"/>
                <w:sz w:val="24"/>
                <w:szCs w:val="24"/>
              </w:rPr>
              <w:t xml:space="preserve">პირის ღრუს ლორწოვანი გარსის დაზიანება ბაქტერიული, სპეციფიური ინფექციებით. </w:t>
            </w:r>
          </w:p>
          <w:p w14:paraId="32819A81" w14:textId="77777777" w:rsidR="007140E6" w:rsidRPr="00EA3ACD"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4056E9" w:rsidRPr="00EA3ACD">
              <w:rPr>
                <w:rFonts w:ascii="Sylfaen" w:hAnsi="Sylfaen"/>
                <w:b/>
                <w:sz w:val="24"/>
                <w:szCs w:val="24"/>
                <w:lang w:val="ka-GE"/>
              </w:rPr>
              <w:t>4სთ</w:t>
            </w:r>
          </w:p>
          <w:p w14:paraId="7900CC7B" w14:textId="77777777" w:rsidR="007460A8" w:rsidRPr="00EA3ACD" w:rsidRDefault="007460A8" w:rsidP="007460A8">
            <w:pPr>
              <w:jc w:val="both"/>
              <w:rPr>
                <w:rFonts w:ascii="Sylfaen" w:hAnsi="Sylfaen"/>
                <w:sz w:val="24"/>
                <w:szCs w:val="24"/>
                <w:lang w:val="ka-GE"/>
              </w:rPr>
            </w:pPr>
            <w:r w:rsidRPr="00EA3ACD">
              <w:rPr>
                <w:rFonts w:ascii="Sylfaen" w:hAnsi="Sylfaen"/>
                <w:sz w:val="24"/>
                <w:szCs w:val="24"/>
              </w:rPr>
              <w:t>პირის ღრუს ლორწოვანი გარსის დაზიანება ბაქტერიული ინფექციებით (ყივანახველა, ქუნთრუშა, დიფტერია, ვენსანის წლულოვან-ნეკროზული სტომატიტი; იმპეტიგო, შანკრიფორმული   პიოდერმია, პიოგენური გრანულომა,ვეგენერის გრანულომატოზი, ტუბერკულოზი, სკროფულოდერმა) დიფერენციული დიაგნოსტიკა, მკურნალობა.</w:t>
            </w:r>
          </w:p>
          <w:p w14:paraId="2EB19168" w14:textId="77777777" w:rsidR="006A1E38" w:rsidRPr="00EA3ACD" w:rsidRDefault="007140E6" w:rsidP="003E64EC">
            <w:pPr>
              <w:spacing w:after="0" w:line="360" w:lineRule="auto"/>
              <w:rPr>
                <w:rFonts w:ascii="Sylfaen" w:hAnsi="Sylfaen"/>
                <w:sz w:val="24"/>
                <w:szCs w:val="24"/>
              </w:rPr>
            </w:pPr>
            <w:r w:rsidRPr="00EA3ACD">
              <w:rPr>
                <w:rFonts w:ascii="Sylfaen" w:hAnsi="Sylfaen"/>
                <w:b/>
                <w:sz w:val="24"/>
                <w:szCs w:val="24"/>
                <w:lang w:val="ka-GE"/>
              </w:rPr>
              <w:t xml:space="preserve">  </w:t>
            </w:r>
            <w:r w:rsidR="006A1E38" w:rsidRPr="00EA3ACD">
              <w:rPr>
                <w:rFonts w:ascii="Sylfaen" w:hAnsi="Sylfaen"/>
                <w:b/>
                <w:sz w:val="24"/>
                <w:szCs w:val="24"/>
                <w:lang w:val="ka-GE"/>
              </w:rPr>
              <w:t>ანალიზი</w:t>
            </w:r>
            <w:r w:rsidR="006A1E38"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1B14EC56" w14:textId="1BB845D9" w:rsidR="006A1E38" w:rsidRPr="00EA3ACD" w:rsidRDefault="006A1E38" w:rsidP="00361863">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6953BF92" w14:textId="77777777" w:rsidTr="00361863">
        <w:tc>
          <w:tcPr>
            <w:tcW w:w="2250" w:type="dxa"/>
            <w:tcBorders>
              <w:left w:val="single" w:sz="4" w:space="0" w:color="auto"/>
              <w:right w:val="single" w:sz="4" w:space="0" w:color="auto"/>
            </w:tcBorders>
            <w:vAlign w:val="center"/>
          </w:tcPr>
          <w:p w14:paraId="0B4F9846" w14:textId="77777777" w:rsidR="00D54E9B" w:rsidRPr="00EA3ACD" w:rsidRDefault="00D54E9B" w:rsidP="00D03DBF">
            <w:pPr>
              <w:spacing w:after="0" w:line="360" w:lineRule="auto"/>
              <w:rPr>
                <w:rFonts w:ascii="Sylfaen" w:hAnsi="Sylfaen"/>
                <w:b/>
                <w:sz w:val="24"/>
                <w:szCs w:val="24"/>
                <w:lang w:val="de-DE"/>
              </w:rPr>
            </w:pPr>
            <w:r w:rsidRPr="00EA3ACD">
              <w:rPr>
                <w:rFonts w:ascii="Sylfaen" w:hAnsi="Sylfaen"/>
                <w:b/>
                <w:sz w:val="24"/>
                <w:szCs w:val="24"/>
                <w:lang w:val="de-DE"/>
              </w:rPr>
              <w:t>7</w:t>
            </w:r>
            <w:r w:rsidR="00F624C1"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tcPr>
          <w:p w14:paraId="07917C8A" w14:textId="77777777"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4A9B9262" w14:textId="77777777" w:rsidR="00CD6BC4" w:rsidRPr="00EA3ACD" w:rsidRDefault="009578B9" w:rsidP="00CD6BC4">
            <w:pPr>
              <w:jc w:val="both"/>
              <w:rPr>
                <w:rFonts w:ascii="AcadNusx" w:hAnsi="AcadNusx"/>
                <w:sz w:val="24"/>
                <w:szCs w:val="24"/>
                <w:lang w:val="de-DE"/>
              </w:rPr>
            </w:pPr>
            <w:r w:rsidRPr="00EA3ACD">
              <w:rPr>
                <w:rFonts w:ascii="Sylfaen" w:hAnsi="Sylfaen"/>
                <w:sz w:val="24"/>
                <w:szCs w:val="24"/>
              </w:rPr>
              <w:t>პირის</w:t>
            </w:r>
            <w:r w:rsidRPr="00EA3ACD">
              <w:rPr>
                <w:rFonts w:ascii="Sylfaen" w:hAnsi="Sylfaen"/>
                <w:sz w:val="24"/>
                <w:szCs w:val="24"/>
                <w:lang w:val="de-DE"/>
              </w:rPr>
              <w:t xml:space="preserve"> </w:t>
            </w:r>
            <w:r w:rsidRPr="00EA3ACD">
              <w:rPr>
                <w:rFonts w:ascii="Sylfaen" w:hAnsi="Sylfaen"/>
                <w:sz w:val="24"/>
                <w:szCs w:val="24"/>
              </w:rPr>
              <w:t>ღრუს</w:t>
            </w:r>
            <w:r w:rsidRPr="00EA3ACD">
              <w:rPr>
                <w:rFonts w:ascii="Sylfaen" w:hAnsi="Sylfaen"/>
                <w:sz w:val="24"/>
                <w:szCs w:val="24"/>
                <w:lang w:val="de-DE"/>
              </w:rPr>
              <w:t xml:space="preserve"> </w:t>
            </w:r>
            <w:r w:rsidRPr="00EA3ACD">
              <w:rPr>
                <w:rFonts w:ascii="Sylfaen" w:hAnsi="Sylfaen"/>
                <w:sz w:val="24"/>
                <w:szCs w:val="24"/>
              </w:rPr>
              <w:t>ლორწოვანი</w:t>
            </w:r>
            <w:r w:rsidRPr="00EA3ACD">
              <w:rPr>
                <w:rFonts w:ascii="Sylfaen" w:hAnsi="Sylfaen"/>
                <w:sz w:val="24"/>
                <w:szCs w:val="24"/>
                <w:lang w:val="de-DE"/>
              </w:rPr>
              <w:t xml:space="preserve"> </w:t>
            </w:r>
            <w:r w:rsidRPr="00EA3ACD">
              <w:rPr>
                <w:rFonts w:ascii="Sylfaen" w:hAnsi="Sylfaen"/>
                <w:sz w:val="24"/>
                <w:szCs w:val="24"/>
              </w:rPr>
              <w:t>გარსის</w:t>
            </w:r>
            <w:r w:rsidRPr="00EA3ACD">
              <w:rPr>
                <w:rFonts w:ascii="Sylfaen" w:hAnsi="Sylfaen"/>
                <w:sz w:val="24"/>
                <w:szCs w:val="24"/>
                <w:lang w:val="de-DE"/>
              </w:rPr>
              <w:t xml:space="preserve"> </w:t>
            </w:r>
            <w:r w:rsidRPr="00EA3ACD">
              <w:rPr>
                <w:rFonts w:ascii="Sylfaen" w:hAnsi="Sylfaen"/>
                <w:sz w:val="24"/>
                <w:szCs w:val="24"/>
              </w:rPr>
              <w:t>დაზიანება</w:t>
            </w:r>
            <w:r w:rsidRPr="00EA3ACD">
              <w:rPr>
                <w:rFonts w:ascii="Sylfaen" w:hAnsi="Sylfaen"/>
                <w:sz w:val="24"/>
                <w:szCs w:val="24"/>
                <w:lang w:val="de-DE"/>
              </w:rPr>
              <w:t xml:space="preserve"> </w:t>
            </w:r>
            <w:r w:rsidRPr="00EA3ACD">
              <w:rPr>
                <w:rFonts w:ascii="Sylfaen" w:hAnsi="Sylfaen"/>
                <w:sz w:val="24"/>
                <w:szCs w:val="24"/>
              </w:rPr>
              <w:t>ვენერიული</w:t>
            </w:r>
            <w:r w:rsidRPr="00EA3ACD">
              <w:rPr>
                <w:rFonts w:ascii="Sylfaen" w:hAnsi="Sylfaen"/>
                <w:sz w:val="24"/>
                <w:szCs w:val="24"/>
                <w:lang w:val="de-DE"/>
              </w:rPr>
              <w:t xml:space="preserve"> </w:t>
            </w:r>
            <w:r w:rsidRPr="00EA3ACD">
              <w:rPr>
                <w:rFonts w:ascii="Sylfaen" w:hAnsi="Sylfaen"/>
                <w:sz w:val="24"/>
                <w:szCs w:val="24"/>
              </w:rPr>
              <w:t>ინფექციებით</w:t>
            </w:r>
            <w:r w:rsidRPr="00EA3ACD">
              <w:rPr>
                <w:rFonts w:ascii="Sylfaen" w:hAnsi="Sylfaen"/>
                <w:sz w:val="24"/>
                <w:szCs w:val="24"/>
                <w:lang w:val="de-DE"/>
              </w:rPr>
              <w:t xml:space="preserve"> (</w:t>
            </w:r>
            <w:r w:rsidRPr="00EA3ACD">
              <w:rPr>
                <w:rFonts w:ascii="Sylfaen" w:hAnsi="Sylfaen"/>
                <w:sz w:val="24"/>
                <w:szCs w:val="24"/>
              </w:rPr>
              <w:t>სიფილისი</w:t>
            </w:r>
            <w:r w:rsidRPr="00EA3ACD">
              <w:rPr>
                <w:rFonts w:ascii="Sylfaen" w:hAnsi="Sylfaen"/>
                <w:sz w:val="24"/>
                <w:szCs w:val="24"/>
                <w:lang w:val="de-DE"/>
              </w:rPr>
              <w:t xml:space="preserve">, </w:t>
            </w:r>
            <w:r w:rsidRPr="00EA3ACD">
              <w:rPr>
                <w:rFonts w:ascii="Sylfaen" w:hAnsi="Sylfaen"/>
                <w:sz w:val="24"/>
                <w:szCs w:val="24"/>
              </w:rPr>
              <w:t>გონორეა</w:t>
            </w:r>
            <w:r w:rsidRPr="00EA3ACD">
              <w:rPr>
                <w:rFonts w:ascii="Sylfaen" w:hAnsi="Sylfaen"/>
                <w:sz w:val="24"/>
                <w:szCs w:val="24"/>
                <w:lang w:val="de-DE"/>
              </w:rPr>
              <w:t xml:space="preserve">), </w:t>
            </w:r>
            <w:r w:rsidRPr="00EA3ACD">
              <w:rPr>
                <w:rFonts w:ascii="Sylfaen" w:hAnsi="Sylfaen"/>
                <w:sz w:val="24"/>
                <w:szCs w:val="24"/>
              </w:rPr>
              <w:t>დიფერენციული</w:t>
            </w:r>
            <w:r w:rsidRPr="00EA3ACD">
              <w:rPr>
                <w:rFonts w:ascii="Sylfaen" w:hAnsi="Sylfaen"/>
                <w:sz w:val="24"/>
                <w:szCs w:val="24"/>
                <w:lang w:val="de-DE"/>
              </w:rPr>
              <w:t xml:space="preserve"> </w:t>
            </w:r>
            <w:r w:rsidRPr="00EA3ACD">
              <w:rPr>
                <w:rFonts w:ascii="Sylfaen" w:hAnsi="Sylfaen"/>
                <w:sz w:val="24"/>
                <w:szCs w:val="24"/>
              </w:rPr>
              <w:t>დიაგნოსტიკა</w:t>
            </w:r>
            <w:r w:rsidRPr="00EA3ACD">
              <w:rPr>
                <w:rFonts w:ascii="Sylfaen" w:hAnsi="Sylfaen"/>
                <w:sz w:val="24"/>
                <w:szCs w:val="24"/>
                <w:lang w:val="de-DE"/>
              </w:rPr>
              <w:t xml:space="preserve">, </w:t>
            </w:r>
            <w:r w:rsidRPr="00EA3ACD">
              <w:rPr>
                <w:rFonts w:ascii="Sylfaen" w:hAnsi="Sylfaen"/>
                <w:sz w:val="24"/>
                <w:szCs w:val="24"/>
              </w:rPr>
              <w:t>მკურნალობა</w:t>
            </w:r>
            <w:r w:rsidRPr="00EA3ACD">
              <w:rPr>
                <w:rFonts w:ascii="Sylfaen" w:hAnsi="Sylfaen"/>
                <w:sz w:val="24"/>
                <w:szCs w:val="24"/>
                <w:lang w:val="de-DE"/>
              </w:rPr>
              <w:t>.</w:t>
            </w:r>
            <w:r w:rsidR="00CD6BC4" w:rsidRPr="00EA3ACD">
              <w:rPr>
                <w:rFonts w:ascii="Sylfaen" w:hAnsi="Sylfaen"/>
                <w:sz w:val="24"/>
                <w:szCs w:val="24"/>
                <w:lang w:val="de-DE"/>
              </w:rPr>
              <w:t xml:space="preserve"> </w:t>
            </w:r>
            <w:r w:rsidR="00CD6BC4" w:rsidRPr="00EA3ACD">
              <w:rPr>
                <w:rFonts w:ascii="Sylfaen" w:hAnsi="Sylfaen"/>
                <w:sz w:val="24"/>
                <w:szCs w:val="24"/>
              </w:rPr>
              <w:t>პირის</w:t>
            </w:r>
            <w:r w:rsidR="00CD6BC4" w:rsidRPr="00EA3ACD">
              <w:rPr>
                <w:rFonts w:ascii="Sylfaen" w:hAnsi="Sylfaen"/>
                <w:sz w:val="24"/>
                <w:szCs w:val="24"/>
                <w:lang w:val="de-DE"/>
              </w:rPr>
              <w:t xml:space="preserve"> </w:t>
            </w:r>
            <w:r w:rsidR="00CD6BC4" w:rsidRPr="00EA3ACD">
              <w:rPr>
                <w:rFonts w:ascii="Sylfaen" w:hAnsi="Sylfaen"/>
                <w:sz w:val="24"/>
                <w:szCs w:val="24"/>
              </w:rPr>
              <w:t>ღრუს</w:t>
            </w:r>
            <w:r w:rsidR="00CD6BC4" w:rsidRPr="00EA3ACD">
              <w:rPr>
                <w:rFonts w:ascii="Sylfaen" w:hAnsi="Sylfaen"/>
                <w:sz w:val="24"/>
                <w:szCs w:val="24"/>
                <w:lang w:val="de-DE"/>
              </w:rPr>
              <w:t xml:space="preserve"> </w:t>
            </w:r>
            <w:r w:rsidR="00CD6BC4" w:rsidRPr="00EA3ACD">
              <w:rPr>
                <w:rFonts w:ascii="Sylfaen" w:hAnsi="Sylfaen"/>
                <w:sz w:val="24"/>
                <w:szCs w:val="24"/>
              </w:rPr>
              <w:t>ლორწოვანი</w:t>
            </w:r>
            <w:r w:rsidR="00CD6BC4" w:rsidRPr="00EA3ACD">
              <w:rPr>
                <w:rFonts w:ascii="Sylfaen" w:hAnsi="Sylfaen"/>
                <w:sz w:val="24"/>
                <w:szCs w:val="24"/>
                <w:lang w:val="de-DE"/>
              </w:rPr>
              <w:t xml:space="preserve"> </w:t>
            </w:r>
            <w:r w:rsidR="00CD6BC4" w:rsidRPr="00EA3ACD">
              <w:rPr>
                <w:rFonts w:ascii="Sylfaen" w:hAnsi="Sylfaen"/>
                <w:sz w:val="24"/>
                <w:szCs w:val="24"/>
              </w:rPr>
              <w:t>გარსის</w:t>
            </w:r>
            <w:r w:rsidR="00CD6BC4" w:rsidRPr="00EA3ACD">
              <w:rPr>
                <w:rFonts w:ascii="Sylfaen" w:hAnsi="Sylfaen"/>
                <w:sz w:val="24"/>
                <w:szCs w:val="24"/>
                <w:lang w:val="de-DE"/>
              </w:rPr>
              <w:t xml:space="preserve"> </w:t>
            </w:r>
            <w:r w:rsidR="00CD6BC4" w:rsidRPr="00EA3ACD">
              <w:rPr>
                <w:rFonts w:ascii="Sylfaen" w:hAnsi="Sylfaen"/>
                <w:sz w:val="24"/>
                <w:szCs w:val="24"/>
              </w:rPr>
              <w:t>დაზიანება</w:t>
            </w:r>
            <w:r w:rsidR="00CD6BC4" w:rsidRPr="00EA3ACD">
              <w:rPr>
                <w:rFonts w:ascii="Sylfaen" w:hAnsi="Sylfaen"/>
                <w:sz w:val="24"/>
                <w:szCs w:val="24"/>
                <w:lang w:val="de-DE"/>
              </w:rPr>
              <w:t xml:space="preserve"> </w:t>
            </w:r>
            <w:r w:rsidR="00CD6BC4" w:rsidRPr="00EA3ACD">
              <w:rPr>
                <w:rFonts w:ascii="Sylfaen" w:hAnsi="Sylfaen"/>
                <w:sz w:val="24"/>
                <w:szCs w:val="24"/>
              </w:rPr>
              <w:t>მიკოზით</w:t>
            </w:r>
            <w:r w:rsidR="00CD6BC4" w:rsidRPr="00EA3ACD">
              <w:rPr>
                <w:rFonts w:ascii="Sylfaen" w:hAnsi="Sylfaen"/>
                <w:sz w:val="24"/>
                <w:szCs w:val="24"/>
                <w:lang w:val="de-DE"/>
              </w:rPr>
              <w:t xml:space="preserve"> (</w:t>
            </w:r>
            <w:r w:rsidR="00CD6BC4" w:rsidRPr="00EA3ACD">
              <w:rPr>
                <w:rFonts w:ascii="Sylfaen" w:hAnsi="Sylfaen"/>
                <w:sz w:val="24"/>
                <w:szCs w:val="24"/>
              </w:rPr>
              <w:t>კანდიდამიკოზი</w:t>
            </w:r>
            <w:r w:rsidR="00CD6BC4" w:rsidRPr="00EA3ACD">
              <w:rPr>
                <w:rFonts w:ascii="Sylfaen" w:hAnsi="Sylfaen"/>
                <w:sz w:val="24"/>
                <w:szCs w:val="24"/>
                <w:lang w:val="de-DE"/>
              </w:rPr>
              <w:t xml:space="preserve">, </w:t>
            </w:r>
            <w:r w:rsidR="00CD6BC4" w:rsidRPr="00EA3ACD">
              <w:rPr>
                <w:rFonts w:ascii="Sylfaen" w:hAnsi="Sylfaen"/>
                <w:sz w:val="24"/>
                <w:szCs w:val="24"/>
              </w:rPr>
              <w:t>აქტინომიკოზი</w:t>
            </w:r>
            <w:r w:rsidR="00CD6BC4" w:rsidRPr="00EA3ACD">
              <w:rPr>
                <w:rFonts w:ascii="Sylfaen" w:hAnsi="Sylfaen"/>
                <w:sz w:val="24"/>
                <w:szCs w:val="24"/>
                <w:lang w:val="de-DE"/>
              </w:rPr>
              <w:t xml:space="preserve">) </w:t>
            </w:r>
            <w:r w:rsidR="00CD6BC4" w:rsidRPr="00EA3ACD">
              <w:rPr>
                <w:rFonts w:ascii="Sylfaen" w:hAnsi="Sylfaen"/>
                <w:sz w:val="24"/>
                <w:szCs w:val="24"/>
              </w:rPr>
              <w:t>დიფერენციული</w:t>
            </w:r>
            <w:r w:rsidR="00CD6BC4" w:rsidRPr="00EA3ACD">
              <w:rPr>
                <w:rFonts w:ascii="Sylfaen" w:hAnsi="Sylfaen"/>
                <w:sz w:val="24"/>
                <w:szCs w:val="24"/>
                <w:lang w:val="de-DE"/>
              </w:rPr>
              <w:t xml:space="preserve"> </w:t>
            </w:r>
            <w:r w:rsidR="00CD6BC4" w:rsidRPr="00EA3ACD">
              <w:rPr>
                <w:rFonts w:ascii="Sylfaen" w:hAnsi="Sylfaen"/>
                <w:sz w:val="24"/>
                <w:szCs w:val="24"/>
              </w:rPr>
              <w:t>დიაგნოსტიკა</w:t>
            </w:r>
            <w:r w:rsidR="00CD6BC4" w:rsidRPr="00EA3ACD">
              <w:rPr>
                <w:rFonts w:ascii="Sylfaen" w:hAnsi="Sylfaen"/>
                <w:sz w:val="24"/>
                <w:szCs w:val="24"/>
                <w:lang w:val="de-DE"/>
              </w:rPr>
              <w:t xml:space="preserve">, </w:t>
            </w:r>
            <w:r w:rsidR="00CD6BC4" w:rsidRPr="00EA3ACD">
              <w:rPr>
                <w:rFonts w:ascii="Sylfaen" w:hAnsi="Sylfaen"/>
                <w:sz w:val="24"/>
                <w:szCs w:val="24"/>
              </w:rPr>
              <w:t>მკურნალობა</w:t>
            </w:r>
            <w:r w:rsidR="00CD6BC4" w:rsidRPr="00EA3ACD">
              <w:rPr>
                <w:rFonts w:ascii="Sylfaen" w:hAnsi="Sylfaen"/>
                <w:sz w:val="24"/>
                <w:szCs w:val="24"/>
                <w:lang w:val="de-DE"/>
              </w:rPr>
              <w:t>.</w:t>
            </w:r>
          </w:p>
          <w:p w14:paraId="4D4B9D55" w14:textId="7452DF49" w:rsidR="006C3534" w:rsidRPr="00153F45" w:rsidRDefault="006C3534" w:rsidP="006C3534">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lang w:val="de-DE"/>
              </w:rPr>
              <w:t>0-</w:t>
            </w:r>
            <w:r w:rsidR="00153F45">
              <w:rPr>
                <w:rFonts w:ascii="Sylfaen" w:hAnsi="Sylfaen"/>
                <w:b/>
                <w:bCs/>
                <w:sz w:val="24"/>
                <w:szCs w:val="24"/>
                <w:lang w:val="ka-GE"/>
              </w:rPr>
              <w:t>2</w:t>
            </w:r>
          </w:p>
          <w:p w14:paraId="68DF96A6" w14:textId="42202558" w:rsidR="00BE638B" w:rsidRPr="00153F45" w:rsidRDefault="00153F45" w:rsidP="0052584F">
            <w:pPr>
              <w:rPr>
                <w:rFonts w:ascii="AcadNusx" w:hAnsi="AcadNusx"/>
                <w:sz w:val="24"/>
                <w:szCs w:val="24"/>
                <w:lang w:val="fi-FI"/>
              </w:rPr>
            </w:pPr>
            <w:r w:rsidRPr="00153F45">
              <w:rPr>
                <w:rFonts w:ascii="Sylfaen" w:hAnsi="Sylfaen" w:cs="Sylfaen"/>
                <w:sz w:val="24"/>
                <w:szCs w:val="24"/>
                <w:lang w:val="ka-GE"/>
              </w:rPr>
              <w:t xml:space="preserve">ექიმის ასისტირება, </w:t>
            </w:r>
            <w:r w:rsidR="00BE638B" w:rsidRPr="00153F45">
              <w:rPr>
                <w:rFonts w:ascii="Sylfaen" w:hAnsi="Sylfaen" w:cs="Sylfaen"/>
                <w:sz w:val="24"/>
                <w:szCs w:val="24"/>
                <w:lang w:val="fi-FI"/>
              </w:rPr>
              <w:t>დიაგნოზის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დასმა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დიფ</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დიაგნოზის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გატარება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მკურნალობის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კომპლექსური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გეგმიდან</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მოცემული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ნოზოლოგიისათვის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ადეკვატური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ინდივიდუალური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მკურნალობის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სქემის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შედგენა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შორეული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შედეგების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პროგნოზირება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პაციენტისთვის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რჩევა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დარიგების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მიცემა</w:t>
            </w:r>
            <w:r w:rsidR="00BE638B" w:rsidRPr="00153F45">
              <w:rPr>
                <w:rFonts w:ascii="AcadNusx" w:hAnsi="AcadNusx"/>
                <w:sz w:val="24"/>
                <w:szCs w:val="24"/>
                <w:lang w:val="fi-FI"/>
              </w:rPr>
              <w:t>.</w:t>
            </w:r>
          </w:p>
          <w:p w14:paraId="64A35729" w14:textId="77777777" w:rsidR="006A1E38" w:rsidRPr="00EA3ACD" w:rsidRDefault="006A1E38" w:rsidP="0052584F">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5628EBFE" w14:textId="77777777" w:rsidTr="00361863">
        <w:tc>
          <w:tcPr>
            <w:tcW w:w="2250" w:type="dxa"/>
            <w:tcBorders>
              <w:left w:val="single" w:sz="4" w:space="0" w:color="auto"/>
              <w:right w:val="single" w:sz="4" w:space="0" w:color="auto"/>
            </w:tcBorders>
            <w:vAlign w:val="center"/>
          </w:tcPr>
          <w:p w14:paraId="4CE931A9" w14:textId="77777777" w:rsidR="007161BC" w:rsidRPr="00EA3ACD" w:rsidRDefault="00D54E9B" w:rsidP="00D03DBF">
            <w:pPr>
              <w:spacing w:after="0" w:line="360" w:lineRule="auto"/>
              <w:rPr>
                <w:rFonts w:ascii="Sylfaen" w:hAnsi="Sylfaen"/>
                <w:b/>
                <w:sz w:val="24"/>
                <w:szCs w:val="24"/>
              </w:rPr>
            </w:pPr>
            <w:r w:rsidRPr="00EA3ACD">
              <w:rPr>
                <w:rFonts w:ascii="Sylfaen" w:hAnsi="Sylfaen"/>
                <w:b/>
                <w:sz w:val="24"/>
                <w:szCs w:val="24"/>
                <w:lang w:val="de-DE"/>
              </w:rPr>
              <w:t>8</w:t>
            </w:r>
            <w:r w:rsidR="007140E6"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2DDC5651" w14:textId="551DAF2C" w:rsidR="00B579DA" w:rsidRDefault="00B579DA" w:rsidP="007140E6">
            <w:pPr>
              <w:spacing w:after="0" w:line="360" w:lineRule="auto"/>
              <w:jc w:val="both"/>
              <w:rPr>
                <w:rFonts w:ascii="Sylfaen" w:hAnsi="Sylfaen"/>
                <w:b/>
                <w:sz w:val="24"/>
                <w:szCs w:val="24"/>
                <w:lang w:val="ka-GE"/>
              </w:rPr>
            </w:pPr>
            <w:r>
              <w:rPr>
                <w:rFonts w:ascii="Sylfaen" w:hAnsi="Sylfaen"/>
                <w:b/>
                <w:sz w:val="24"/>
                <w:szCs w:val="24"/>
                <w:lang w:val="ka-GE"/>
              </w:rPr>
              <w:t>ლექცია: 2 სთ</w:t>
            </w:r>
          </w:p>
          <w:p w14:paraId="6ED6112F" w14:textId="6344A1B4" w:rsidR="00B579DA" w:rsidRPr="00B579DA" w:rsidRDefault="00B579DA" w:rsidP="007140E6">
            <w:pPr>
              <w:spacing w:after="0" w:line="360" w:lineRule="auto"/>
              <w:jc w:val="both"/>
              <w:rPr>
                <w:rFonts w:ascii="Sylfaen" w:hAnsi="Sylfaen"/>
                <w:sz w:val="24"/>
                <w:szCs w:val="24"/>
                <w:lang w:val="ka-GE"/>
              </w:rPr>
            </w:pPr>
            <w:r w:rsidRPr="00B579DA">
              <w:rPr>
                <w:rFonts w:ascii="Sylfaen" w:hAnsi="Sylfaen"/>
                <w:sz w:val="24"/>
                <w:szCs w:val="24"/>
                <w:lang w:val="ka-GE"/>
              </w:rPr>
              <w:t>ალერგიის გამოვლინება პირის ღრუში</w:t>
            </w:r>
            <w:r>
              <w:rPr>
                <w:rFonts w:ascii="Sylfaen" w:hAnsi="Sylfaen"/>
                <w:sz w:val="24"/>
                <w:szCs w:val="24"/>
                <w:lang w:val="ka-GE"/>
              </w:rPr>
              <w:t>.</w:t>
            </w:r>
          </w:p>
          <w:p w14:paraId="2922F045" w14:textId="77777777" w:rsidR="007140E6" w:rsidRPr="00EA3ACD"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09384E87" w14:textId="77777777" w:rsidR="00CD6BC4" w:rsidRPr="00EA3ACD" w:rsidRDefault="00CD6BC4" w:rsidP="00CD6BC4">
            <w:pPr>
              <w:jc w:val="both"/>
              <w:rPr>
                <w:rFonts w:ascii="Sylfaen" w:hAnsi="Sylfaen"/>
                <w:sz w:val="24"/>
                <w:szCs w:val="24"/>
              </w:rPr>
            </w:pPr>
            <w:r w:rsidRPr="00EA3ACD">
              <w:rPr>
                <w:rFonts w:ascii="Sylfaen" w:hAnsi="Sylfaen"/>
                <w:sz w:val="24"/>
                <w:szCs w:val="24"/>
              </w:rPr>
              <w:t xml:space="preserve">ალერგიის გამოვლინება პირის ღრუში </w:t>
            </w:r>
            <w:r w:rsidRPr="00EA3ACD">
              <w:rPr>
                <w:rFonts w:ascii="AcadNusx" w:hAnsi="AcadNusx"/>
                <w:sz w:val="24"/>
                <w:szCs w:val="24"/>
              </w:rPr>
              <w:t>–</w:t>
            </w:r>
            <w:r w:rsidRPr="00EA3ACD">
              <w:rPr>
                <w:rFonts w:ascii="Sylfaen" w:hAnsi="Sylfaen"/>
                <w:sz w:val="24"/>
                <w:szCs w:val="24"/>
              </w:rPr>
              <w:t xml:space="preserve"> ანაფილაქსიური შოკი, კვინკეს ანგიონევროზული შეშუპება, არტიუსის ფენომენი, მედიკამენტური ალერგია, ლაილის დაავადება, კონტაქტური ალერგია, ბაქტერიული ალერგია. </w:t>
            </w:r>
          </w:p>
          <w:p w14:paraId="502953CE" w14:textId="77777777" w:rsidR="006A1E38" w:rsidRPr="00EA3ACD" w:rsidRDefault="006A1E38" w:rsidP="006A1E38">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w:t>
            </w:r>
            <w:r w:rsidRPr="00EA3ACD">
              <w:rPr>
                <w:rFonts w:ascii="Sylfaen" w:hAnsi="Sylfaen"/>
                <w:sz w:val="24"/>
                <w:szCs w:val="24"/>
                <w:lang w:val="ka-GE"/>
              </w:rPr>
              <w:lastRenderedPageBreak/>
              <w:t>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0D595DC3" w14:textId="77777777" w:rsidR="006A1E38" w:rsidRDefault="006A1E38"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p w14:paraId="5C80D99B" w14:textId="3262A4CF" w:rsidR="00F916C5" w:rsidRPr="00EA3ACD" w:rsidRDefault="00F916C5" w:rsidP="00732968">
            <w:pPr>
              <w:rPr>
                <w:rFonts w:ascii="Sylfaen" w:hAnsi="Sylfaen"/>
                <w:sz w:val="24"/>
                <w:szCs w:val="24"/>
                <w:lang w:val="ka-GE"/>
              </w:rPr>
            </w:pPr>
          </w:p>
        </w:tc>
      </w:tr>
      <w:tr w:rsidR="00EA3ACD" w:rsidRPr="00EA3ACD" w14:paraId="3BBF5DE7" w14:textId="77777777" w:rsidTr="00361863">
        <w:tc>
          <w:tcPr>
            <w:tcW w:w="2250" w:type="dxa"/>
            <w:tcBorders>
              <w:left w:val="single" w:sz="4" w:space="0" w:color="auto"/>
              <w:right w:val="single" w:sz="4" w:space="0" w:color="auto"/>
            </w:tcBorders>
            <w:vAlign w:val="center"/>
          </w:tcPr>
          <w:p w14:paraId="7AF2638F"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ka-GE"/>
              </w:rPr>
              <w:lastRenderedPageBreak/>
              <w:t>9</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3FE2618E" w14:textId="77777777" w:rsidR="00CE78C4" w:rsidRPr="00EA3ACD" w:rsidRDefault="00AE41C2"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312BC89D" w14:textId="1D2CDC46" w:rsidR="0012061C" w:rsidRPr="002B6081" w:rsidRDefault="0012061C" w:rsidP="0012061C">
            <w:pPr>
              <w:rPr>
                <w:rFonts w:ascii="Sylfaen" w:hAnsi="Sylfaen"/>
                <w:sz w:val="24"/>
                <w:szCs w:val="24"/>
              </w:rPr>
            </w:pPr>
            <w:r w:rsidRPr="00EA3ACD">
              <w:rPr>
                <w:rFonts w:ascii="Sylfaen" w:hAnsi="Sylfaen"/>
                <w:sz w:val="24"/>
                <w:szCs w:val="24"/>
              </w:rPr>
              <w:t xml:space="preserve">ქრონიკული მორეციდივე აფთური სტომატიტი, მრავალფორმიანი ექსუდაციური </w:t>
            </w:r>
            <w:r w:rsidR="002B6081">
              <w:rPr>
                <w:rFonts w:ascii="Sylfaen" w:hAnsi="Sylfaen"/>
                <w:sz w:val="24"/>
                <w:szCs w:val="24"/>
              </w:rPr>
              <w:t>ე</w:t>
            </w:r>
            <w:r w:rsidRPr="00EA3ACD">
              <w:rPr>
                <w:rFonts w:ascii="Sylfaen" w:hAnsi="Sylfaen"/>
                <w:sz w:val="24"/>
                <w:szCs w:val="24"/>
              </w:rPr>
              <w:t>რ</w:t>
            </w:r>
            <w:r w:rsidR="002B6081">
              <w:rPr>
                <w:rFonts w:ascii="Sylfaen" w:hAnsi="Sylfaen"/>
                <w:sz w:val="24"/>
                <w:szCs w:val="24"/>
                <w:lang w:val="ka-GE"/>
              </w:rPr>
              <w:t>ი</w:t>
            </w:r>
            <w:r w:rsidRPr="00EA3ACD">
              <w:rPr>
                <w:rFonts w:ascii="Sylfaen" w:hAnsi="Sylfaen"/>
                <w:sz w:val="24"/>
                <w:szCs w:val="24"/>
              </w:rPr>
              <w:t>თემა, სტივენ-ჯონსონის სინდრომი, ბეხჩეტის სინდრომი, შეგრენის სინდრომი; დიფერენციული დიაგნოსტიკა, მკურნალობა.</w:t>
            </w:r>
          </w:p>
          <w:p w14:paraId="77BC0DAB" w14:textId="629C8FAA" w:rsidR="006A1E38" w:rsidRDefault="006A1E38" w:rsidP="006A1E38">
            <w:pPr>
              <w:rPr>
                <w:rFonts w:ascii="Sylfaen" w:hAnsi="Sylfaen"/>
                <w:b/>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5BB8EF10" w14:textId="77777777" w:rsidR="004D3184" w:rsidRPr="00EA3ACD" w:rsidRDefault="004D3184" w:rsidP="004D3184">
            <w:pPr>
              <w:rPr>
                <w:rFonts w:ascii="Sylfaen" w:hAnsi="Sylfaen"/>
                <w:b/>
                <w:sz w:val="24"/>
                <w:szCs w:val="24"/>
              </w:rPr>
            </w:pPr>
            <w:r w:rsidRPr="00EA3ACD">
              <w:rPr>
                <w:rFonts w:ascii="Sylfaen" w:hAnsi="Sylfaen"/>
                <w:b/>
                <w:sz w:val="24"/>
                <w:szCs w:val="24"/>
                <w:lang w:val="ka-GE"/>
              </w:rPr>
              <w:t xml:space="preserve">ქეისი  </w:t>
            </w:r>
            <w:r w:rsidRPr="00EA3ACD">
              <w:rPr>
                <w:rFonts w:ascii="Sylfaen" w:hAnsi="Sylfaen"/>
                <w:b/>
                <w:sz w:val="24"/>
                <w:szCs w:val="24"/>
              </w:rPr>
              <w:t>0-3</w:t>
            </w:r>
          </w:p>
          <w:p w14:paraId="046542C6" w14:textId="77777777" w:rsidR="006A1E38" w:rsidRPr="00EA3ACD" w:rsidRDefault="006A1E38" w:rsidP="00732968">
            <w:pPr>
              <w:jc w:val="both"/>
              <w:rPr>
                <w:rFonts w:ascii="Sylfaen" w:hAnsi="Sylfaen"/>
                <w:sz w:val="24"/>
                <w:szCs w:val="24"/>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1DC58ADD" w14:textId="77777777" w:rsidTr="00361863">
        <w:tc>
          <w:tcPr>
            <w:tcW w:w="2250" w:type="dxa"/>
            <w:tcBorders>
              <w:left w:val="single" w:sz="4" w:space="0" w:color="auto"/>
              <w:right w:val="single" w:sz="4" w:space="0" w:color="auto"/>
            </w:tcBorders>
            <w:vAlign w:val="center"/>
          </w:tcPr>
          <w:p w14:paraId="378234B2"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ka-GE"/>
              </w:rPr>
              <w:t>10</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192C58F9" w14:textId="0A47FBC0" w:rsidR="009F526D" w:rsidRPr="00EA3ACD" w:rsidRDefault="009F526D" w:rsidP="009F526D">
            <w:pPr>
              <w:spacing w:after="0" w:line="360" w:lineRule="auto"/>
              <w:rPr>
                <w:rFonts w:ascii="Sylfaen" w:hAnsi="Sylfaen"/>
                <w:b/>
                <w:sz w:val="24"/>
                <w:szCs w:val="24"/>
                <w:lang w:val="ka-GE"/>
              </w:rPr>
            </w:pPr>
            <w:r w:rsidRPr="00EA3ACD">
              <w:rPr>
                <w:rFonts w:ascii="Sylfaen" w:hAnsi="Sylfaen"/>
                <w:b/>
                <w:sz w:val="24"/>
                <w:szCs w:val="24"/>
                <w:lang w:val="ka-GE"/>
              </w:rPr>
              <w:t>ლექცია</w:t>
            </w:r>
            <w:r w:rsidR="008707BC">
              <w:rPr>
                <w:rFonts w:ascii="Sylfaen" w:hAnsi="Sylfaen"/>
                <w:b/>
                <w:sz w:val="24"/>
                <w:szCs w:val="24"/>
                <w:lang w:val="ka-GE"/>
              </w:rPr>
              <w:t xml:space="preserve">: 1 </w:t>
            </w:r>
            <w:r w:rsidRPr="00EA3ACD">
              <w:rPr>
                <w:rFonts w:ascii="Sylfaen" w:hAnsi="Sylfaen"/>
                <w:b/>
                <w:sz w:val="24"/>
                <w:szCs w:val="24"/>
                <w:lang w:val="ka-GE"/>
              </w:rPr>
              <w:t>სთ</w:t>
            </w:r>
          </w:p>
          <w:p w14:paraId="555E06CC" w14:textId="28DC2B86" w:rsidR="009F526D" w:rsidRPr="00EA3ACD" w:rsidRDefault="009F526D" w:rsidP="009F526D">
            <w:pPr>
              <w:jc w:val="both"/>
              <w:rPr>
                <w:rFonts w:ascii="AcadNusx" w:hAnsi="AcadNusx"/>
                <w:sz w:val="24"/>
                <w:szCs w:val="24"/>
              </w:rPr>
            </w:pPr>
            <w:r w:rsidRPr="00EA3ACD">
              <w:rPr>
                <w:rFonts w:ascii="Sylfaen" w:hAnsi="Sylfaen"/>
                <w:sz w:val="24"/>
                <w:szCs w:val="24"/>
              </w:rPr>
              <w:t>ეგზოგენური ინტოქსიკაციებით გამოწვეული ცვლილებები პირის ღრუს ლორწოვანზე, კლინიკა, დიფერენციული დიაგნოზი, მკურნალობა</w:t>
            </w:r>
            <w:r w:rsidR="008707BC">
              <w:rPr>
                <w:rFonts w:ascii="Sylfaen" w:hAnsi="Sylfaen"/>
                <w:sz w:val="24"/>
                <w:szCs w:val="24"/>
                <w:lang w:val="ka-GE"/>
              </w:rPr>
              <w:t>.</w:t>
            </w:r>
            <w:r w:rsidRPr="00EA3ACD">
              <w:rPr>
                <w:rFonts w:ascii="Sylfaen" w:hAnsi="Sylfaen"/>
                <w:sz w:val="24"/>
                <w:szCs w:val="24"/>
              </w:rPr>
              <w:t xml:space="preserve"> </w:t>
            </w:r>
          </w:p>
          <w:p w14:paraId="13379EBF"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57D1C8AC" w14:textId="77777777" w:rsidR="006A1E38" w:rsidRPr="00EA3ACD" w:rsidRDefault="006A1E38" w:rsidP="006A1E38">
            <w:pPr>
              <w:jc w:val="both"/>
              <w:rPr>
                <w:rFonts w:ascii="Sylfaen" w:hAnsi="Sylfaen"/>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14:paraId="260C4CAC" w14:textId="77777777" w:rsidR="009F526D" w:rsidRPr="00EA3ACD" w:rsidRDefault="009F526D" w:rsidP="009F526D">
            <w:pPr>
              <w:jc w:val="both"/>
              <w:rPr>
                <w:rFonts w:ascii="Sylfaen" w:hAnsi="Sylfaen"/>
                <w:sz w:val="24"/>
                <w:szCs w:val="24"/>
                <w:lang w:val="ka-GE"/>
              </w:rPr>
            </w:pPr>
            <w:r w:rsidRPr="00EA3ACD">
              <w:rPr>
                <w:rFonts w:ascii="Sylfaen" w:hAnsi="Sylfaen"/>
                <w:sz w:val="24"/>
                <w:szCs w:val="24"/>
              </w:rPr>
              <w:t xml:space="preserve">ეგზოგენური ინტოქსიკაციებით გამოწვეული პირის ღრუს ლორწოვანი გარსის ცვლილებები, დიფერენციული დიაგნოზი, მკურნალობა. </w:t>
            </w:r>
          </w:p>
          <w:p w14:paraId="40E62253" w14:textId="5A96E2B1" w:rsidR="006C3534" w:rsidRPr="00F916C5" w:rsidRDefault="006C3534" w:rsidP="006C3534">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sidR="00F916C5">
              <w:rPr>
                <w:rFonts w:ascii="Sylfaen" w:hAnsi="Sylfaen"/>
                <w:b/>
                <w:bCs/>
                <w:sz w:val="24"/>
                <w:szCs w:val="24"/>
                <w:lang w:val="ka-GE"/>
              </w:rPr>
              <w:t>2</w:t>
            </w:r>
          </w:p>
          <w:p w14:paraId="57BF9AB3" w14:textId="2421FB0D" w:rsidR="00EE0FC6" w:rsidRPr="00C613EF" w:rsidRDefault="00F916C5" w:rsidP="00732968">
            <w:pPr>
              <w:rPr>
                <w:rFonts w:ascii="AcadNusx" w:hAnsi="AcadNusx"/>
                <w:sz w:val="24"/>
                <w:szCs w:val="24"/>
                <w:lang w:val="fi-FI"/>
              </w:rPr>
            </w:pPr>
            <w:r>
              <w:rPr>
                <w:rFonts w:ascii="Sylfaen" w:hAnsi="Sylfaen" w:cs="Sylfaen"/>
                <w:sz w:val="24"/>
                <w:szCs w:val="24"/>
                <w:lang w:val="ka-GE"/>
              </w:rPr>
              <w:t xml:space="preserve">ექიმის ასისტირება, </w:t>
            </w:r>
            <w:r w:rsidR="00EE0FC6" w:rsidRPr="00C613EF">
              <w:rPr>
                <w:rFonts w:ascii="Sylfaen" w:hAnsi="Sylfaen" w:cs="Sylfaen"/>
                <w:sz w:val="24"/>
                <w:szCs w:val="24"/>
                <w:lang w:val="fi-FI"/>
              </w:rPr>
              <w:t>დიაგნოზის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დასმა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დიფ</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დიაგნოზის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გატარება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მკურნალობის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კომპლექსური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გეგმიდან</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მოცემული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ნოზოლოგიისათვის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ადეკვატური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ინდივიდუალური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მკურნალობის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სქემის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შედგენა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შორეული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შედეგების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პროგნოზირება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პაციენტისთვის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რჩევა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დარიგების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მიცემა</w:t>
            </w:r>
            <w:r w:rsidR="00EE0FC6" w:rsidRPr="00C613EF">
              <w:rPr>
                <w:rFonts w:ascii="AcadNusx" w:hAnsi="AcadNusx"/>
                <w:sz w:val="24"/>
                <w:szCs w:val="24"/>
                <w:lang w:val="fi-FI"/>
              </w:rPr>
              <w:t>.</w:t>
            </w:r>
          </w:p>
          <w:p w14:paraId="6C9EA8FB" w14:textId="5083929E" w:rsidR="006A1E38" w:rsidRPr="00EA3ACD" w:rsidRDefault="006A1E38"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72FDA92C" w14:textId="77777777" w:rsidTr="00361863">
        <w:trPr>
          <w:trHeight w:val="557"/>
        </w:trPr>
        <w:tc>
          <w:tcPr>
            <w:tcW w:w="2250" w:type="dxa"/>
            <w:tcBorders>
              <w:left w:val="single" w:sz="4" w:space="0" w:color="auto"/>
              <w:right w:val="single" w:sz="4" w:space="0" w:color="auto"/>
            </w:tcBorders>
            <w:vAlign w:val="center"/>
          </w:tcPr>
          <w:p w14:paraId="3E6D067E"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de-DE"/>
              </w:rPr>
              <w:t>1</w:t>
            </w:r>
            <w:r w:rsidRPr="00EA3ACD">
              <w:rPr>
                <w:rFonts w:ascii="Sylfaen" w:hAnsi="Sylfaen"/>
                <w:b/>
                <w:sz w:val="24"/>
                <w:szCs w:val="24"/>
                <w:lang w:val="ka-GE"/>
              </w:rPr>
              <w:t>1</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279750A6" w14:textId="77777777" w:rsidR="00AE41C2" w:rsidRPr="00EA3ACD" w:rsidRDefault="00732968" w:rsidP="00CE78C4">
            <w:pPr>
              <w:spacing w:after="0" w:line="360" w:lineRule="auto"/>
              <w:rPr>
                <w:rFonts w:ascii="Sylfaen" w:hAnsi="Sylfaen"/>
                <w:b/>
                <w:sz w:val="24"/>
                <w:szCs w:val="24"/>
                <w:lang w:val="ka-GE"/>
              </w:rPr>
            </w:pPr>
            <w:r w:rsidRPr="00EA3ACD">
              <w:rPr>
                <w:rFonts w:ascii="Sylfaen" w:hAnsi="Sylfaen"/>
                <w:b/>
                <w:sz w:val="24"/>
                <w:szCs w:val="24"/>
              </w:rPr>
              <w:t>შუალე</w:t>
            </w:r>
            <w:r w:rsidR="0015105E" w:rsidRPr="00EA3ACD">
              <w:rPr>
                <w:rFonts w:ascii="Sylfaen" w:hAnsi="Sylfaen"/>
                <w:b/>
                <w:sz w:val="24"/>
                <w:szCs w:val="24"/>
              </w:rPr>
              <w:t xml:space="preserve">ური </w:t>
            </w:r>
            <w:r w:rsidR="0015105E" w:rsidRPr="00EA3ACD">
              <w:rPr>
                <w:rFonts w:ascii="Sylfaen" w:hAnsi="Sylfaen"/>
                <w:b/>
                <w:sz w:val="24"/>
                <w:szCs w:val="24"/>
                <w:lang w:val="ka-GE"/>
              </w:rPr>
              <w:t>გამოცდა</w:t>
            </w:r>
            <w:r w:rsidR="0015105E" w:rsidRPr="00EA3ACD">
              <w:rPr>
                <w:rFonts w:ascii="Sylfaen" w:hAnsi="Sylfaen"/>
                <w:b/>
                <w:sz w:val="24"/>
                <w:szCs w:val="24"/>
              </w:rPr>
              <w:t xml:space="preserve"> - 1 სთ.</w:t>
            </w:r>
          </w:p>
        </w:tc>
      </w:tr>
      <w:tr w:rsidR="00EA3ACD" w:rsidRPr="00EA3ACD" w14:paraId="2E171D7F" w14:textId="77777777" w:rsidTr="00361863">
        <w:trPr>
          <w:trHeight w:val="1061"/>
        </w:trPr>
        <w:tc>
          <w:tcPr>
            <w:tcW w:w="2250" w:type="dxa"/>
            <w:tcBorders>
              <w:left w:val="single" w:sz="4" w:space="0" w:color="auto"/>
              <w:right w:val="single" w:sz="4" w:space="0" w:color="auto"/>
            </w:tcBorders>
            <w:vAlign w:val="center"/>
          </w:tcPr>
          <w:p w14:paraId="084FF805"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de-DE"/>
              </w:rPr>
              <w:t>1</w:t>
            </w:r>
            <w:r w:rsidRPr="00EA3ACD">
              <w:rPr>
                <w:rFonts w:ascii="Sylfaen" w:hAnsi="Sylfaen"/>
                <w:b/>
                <w:sz w:val="24"/>
                <w:szCs w:val="24"/>
                <w:lang w:val="ka-GE"/>
              </w:rPr>
              <w:t>2</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564EBFE1" w14:textId="45BA83B5" w:rsidR="008707BC" w:rsidRDefault="008707BC" w:rsidP="00CE78C4">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21F85644" w14:textId="77777777" w:rsidR="008707BC" w:rsidRPr="00EA3ACD" w:rsidRDefault="008707BC" w:rsidP="008707BC">
            <w:pPr>
              <w:jc w:val="both"/>
              <w:rPr>
                <w:rFonts w:ascii="AcadNusx" w:hAnsi="AcadNusx"/>
                <w:sz w:val="24"/>
                <w:szCs w:val="24"/>
              </w:rPr>
            </w:pPr>
            <w:r w:rsidRPr="00EA3ACD">
              <w:rPr>
                <w:rFonts w:ascii="Sylfaen" w:hAnsi="Sylfaen"/>
                <w:sz w:val="24"/>
                <w:szCs w:val="24"/>
              </w:rPr>
              <w:t>ჰიპო- და ავიტამინოზით</w:t>
            </w:r>
            <w:r>
              <w:rPr>
                <w:rFonts w:ascii="Sylfaen" w:hAnsi="Sylfaen"/>
                <w:sz w:val="24"/>
                <w:szCs w:val="24"/>
                <w:lang w:val="ka-GE"/>
              </w:rPr>
              <w:t xml:space="preserve"> </w:t>
            </w:r>
            <w:r w:rsidRPr="00EA3ACD">
              <w:rPr>
                <w:rFonts w:ascii="Sylfaen" w:hAnsi="Sylfaen"/>
                <w:sz w:val="24"/>
                <w:szCs w:val="24"/>
              </w:rPr>
              <w:t>გამოწვეული ცვლილებები პირის ღრუს ლორწოვანზე, კლინიკა, დიფერენციული დიაგნოზი, მკურნალობა</w:t>
            </w:r>
            <w:r>
              <w:rPr>
                <w:rFonts w:ascii="Sylfaen" w:hAnsi="Sylfaen"/>
                <w:sz w:val="24"/>
                <w:szCs w:val="24"/>
                <w:lang w:val="ka-GE"/>
              </w:rPr>
              <w:t>.</w:t>
            </w:r>
            <w:r w:rsidRPr="00EA3ACD">
              <w:rPr>
                <w:rFonts w:ascii="Sylfaen" w:hAnsi="Sylfaen"/>
                <w:sz w:val="24"/>
                <w:szCs w:val="24"/>
              </w:rPr>
              <w:t xml:space="preserve"> </w:t>
            </w:r>
          </w:p>
          <w:p w14:paraId="7EEA952E"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6515E37A" w14:textId="77777777" w:rsidR="00735038" w:rsidRPr="00EA3ACD" w:rsidRDefault="00735038" w:rsidP="00735038">
            <w:pPr>
              <w:rPr>
                <w:rFonts w:ascii="Sylfaen" w:hAnsi="Sylfaen"/>
                <w:sz w:val="24"/>
                <w:szCs w:val="24"/>
              </w:rPr>
            </w:pPr>
            <w:r w:rsidRPr="00EA3ACD">
              <w:rPr>
                <w:rFonts w:ascii="Sylfaen" w:hAnsi="Sylfaen"/>
                <w:sz w:val="24"/>
                <w:szCs w:val="24"/>
              </w:rPr>
              <w:t>ჰიპო- და ავიტამინოზის (</w:t>
            </w:r>
            <w:r w:rsidRPr="00EA3ACD">
              <w:rPr>
                <w:sz w:val="24"/>
                <w:szCs w:val="24"/>
              </w:rPr>
              <w:t xml:space="preserve">B1, B2, B6, B12, C, PP, A, E </w:t>
            </w:r>
            <w:r w:rsidRPr="00EA3ACD">
              <w:rPr>
                <w:rFonts w:ascii="Sylfaen" w:hAnsi="Sylfaen"/>
                <w:sz w:val="24"/>
                <w:szCs w:val="24"/>
              </w:rPr>
              <w:t>ვიტამინების</w:t>
            </w:r>
            <w:r w:rsidRPr="00EA3ACD">
              <w:rPr>
                <w:sz w:val="24"/>
                <w:szCs w:val="24"/>
              </w:rPr>
              <w:t xml:space="preserve">) </w:t>
            </w:r>
            <w:r w:rsidRPr="00EA3ACD">
              <w:rPr>
                <w:rFonts w:ascii="Sylfaen" w:hAnsi="Sylfaen"/>
                <w:sz w:val="24"/>
                <w:szCs w:val="24"/>
              </w:rPr>
              <w:t>ფონზე განვითარებული პირის ღრუს ლორწოვანი გარსის ცვლილებები, დიფერენციული დიაგნოზი, მკურნალობა.</w:t>
            </w:r>
          </w:p>
          <w:p w14:paraId="13C4A693" w14:textId="77777777"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w:t>
            </w:r>
            <w:r w:rsidRPr="00EA3ACD">
              <w:rPr>
                <w:rFonts w:ascii="Sylfaen" w:hAnsi="Sylfaen"/>
                <w:sz w:val="24"/>
                <w:szCs w:val="24"/>
                <w:lang w:val="ka-GE"/>
              </w:rPr>
              <w:lastRenderedPageBreak/>
              <w:t>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7A37146A" w14:textId="77777777" w:rsidR="0050309F" w:rsidRPr="00EA3ACD" w:rsidRDefault="0050309F"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3DE743D4" w14:textId="77777777" w:rsidTr="00361863">
        <w:trPr>
          <w:trHeight w:val="2626"/>
        </w:trPr>
        <w:tc>
          <w:tcPr>
            <w:tcW w:w="2250" w:type="dxa"/>
            <w:tcBorders>
              <w:left w:val="single" w:sz="4" w:space="0" w:color="auto"/>
              <w:bottom w:val="single" w:sz="4" w:space="0" w:color="auto"/>
              <w:right w:val="single" w:sz="4" w:space="0" w:color="auto"/>
            </w:tcBorders>
            <w:vAlign w:val="center"/>
          </w:tcPr>
          <w:p w14:paraId="47D355B2" w14:textId="77777777" w:rsidR="00AE41C2" w:rsidRPr="00EA3ACD" w:rsidRDefault="00CE78C4" w:rsidP="00D03DBF">
            <w:pPr>
              <w:spacing w:after="0" w:line="360" w:lineRule="auto"/>
              <w:rPr>
                <w:rFonts w:ascii="Sylfaen" w:hAnsi="Sylfaen"/>
                <w:b/>
                <w:sz w:val="24"/>
                <w:szCs w:val="24"/>
                <w:lang w:val="ka-GE"/>
              </w:rPr>
            </w:pPr>
            <w:r w:rsidRPr="00EA3ACD">
              <w:rPr>
                <w:rFonts w:ascii="Sylfaen" w:hAnsi="Sylfaen"/>
                <w:b/>
                <w:sz w:val="24"/>
                <w:szCs w:val="24"/>
                <w:lang w:val="de-DE"/>
              </w:rPr>
              <w:lastRenderedPageBreak/>
              <w:t>1</w:t>
            </w:r>
            <w:r w:rsidRPr="00EA3ACD">
              <w:rPr>
                <w:rFonts w:ascii="Sylfaen" w:hAnsi="Sylfaen"/>
                <w:b/>
                <w:sz w:val="24"/>
                <w:szCs w:val="24"/>
                <w:lang w:val="ka-GE"/>
              </w:rPr>
              <w:t>3</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1E0A9DB7" w14:textId="7AC36436" w:rsidR="00966B42" w:rsidRDefault="00966B42" w:rsidP="00CE78C4">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34E86AD9" w14:textId="192383C1" w:rsidR="00966B42" w:rsidRDefault="00966B42" w:rsidP="00966B42">
            <w:pPr>
              <w:jc w:val="both"/>
              <w:rPr>
                <w:rFonts w:ascii="Sylfaen" w:hAnsi="Sylfaen"/>
                <w:b/>
                <w:sz w:val="24"/>
                <w:szCs w:val="24"/>
                <w:lang w:val="ka-GE"/>
              </w:rPr>
            </w:pPr>
            <w:r w:rsidRPr="00EA3ACD">
              <w:rPr>
                <w:rFonts w:ascii="Sylfaen" w:hAnsi="Sylfaen"/>
                <w:sz w:val="24"/>
                <w:szCs w:val="24"/>
              </w:rPr>
              <w:t>პირის ღრუს ლორწოვანი გარსის ცვლილებები ენდოკრინული დაავადებების დროს, დიფერენციული დიაგნოზი, მკურნალობა.</w:t>
            </w:r>
          </w:p>
          <w:p w14:paraId="118B6F39"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2446A8E6" w14:textId="77777777" w:rsidR="00735038" w:rsidRPr="00EA3ACD" w:rsidRDefault="00735038" w:rsidP="00735038">
            <w:pPr>
              <w:jc w:val="both"/>
              <w:rPr>
                <w:rFonts w:ascii="Sylfaen" w:hAnsi="Sylfaen"/>
                <w:sz w:val="24"/>
                <w:szCs w:val="24"/>
                <w:lang w:val="ka-GE"/>
              </w:rPr>
            </w:pPr>
            <w:r w:rsidRPr="00EA3ACD">
              <w:rPr>
                <w:rFonts w:ascii="Sylfaen" w:hAnsi="Sylfaen"/>
                <w:sz w:val="24"/>
                <w:szCs w:val="24"/>
              </w:rPr>
              <w:t>პირის ღრუს ლორწოვანი გარსის ცვლილებები ენდოკრინული დაავადებების (შაქრიანი დიაბეტი, თირეოტოქსიკოზი, მიქსედემა, იცენკო-კუშინგის, ადისონის დაავადება, აკრომეგალია, იუვენილური გინგივიტი, ორსულთა გიგნგივიტი) დროს, დიფერენციული დიაგნოზი, მკურნალობა.</w:t>
            </w:r>
          </w:p>
          <w:p w14:paraId="45CA4E01" w14:textId="76196FEB" w:rsidR="006C3534" w:rsidRPr="00F916C5" w:rsidRDefault="006C3534" w:rsidP="006C3534">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sidR="00F916C5">
              <w:rPr>
                <w:rFonts w:ascii="Sylfaen" w:hAnsi="Sylfaen"/>
                <w:b/>
                <w:bCs/>
                <w:sz w:val="24"/>
                <w:szCs w:val="24"/>
                <w:lang w:val="ka-GE"/>
              </w:rPr>
              <w:t>2</w:t>
            </w:r>
          </w:p>
          <w:p w14:paraId="7D1F5D04" w14:textId="4061AE2C" w:rsidR="00A848F1" w:rsidRDefault="00F916C5" w:rsidP="00732968">
            <w:pPr>
              <w:rPr>
                <w:rFonts w:ascii="Sylfaen" w:hAnsi="Sylfaen"/>
                <w:sz w:val="24"/>
                <w:szCs w:val="24"/>
                <w:lang w:val="ka-GE"/>
              </w:rPr>
            </w:pPr>
            <w:r>
              <w:rPr>
                <w:rFonts w:ascii="Sylfaen" w:hAnsi="Sylfaen"/>
                <w:sz w:val="24"/>
                <w:szCs w:val="24"/>
                <w:lang w:val="ka-GE"/>
              </w:rPr>
              <w:t xml:space="preserve">ექიმის ასისტირება, </w:t>
            </w:r>
            <w:r w:rsidR="00A848F1" w:rsidRPr="00A848F1">
              <w:rPr>
                <w:rFonts w:ascii="Sylfaen" w:hAnsi="Sylfaen"/>
                <w:sz w:val="24"/>
                <w:szCs w:val="24"/>
                <w:lang w:val="ka-GE"/>
              </w:rPr>
              <w:t>დიაგნოზის დასმა და დიფ. დიაგნოზის გატარება, მკურნალობის კომპლექსური გეგმიდან მოცემული ნოზოლოგიისათვის ადეკვატური ინდივიდუალური მკურნალობის სქემის შედგენა, შორეული შედეგების პროგნოზირება, პაციენტისთვის რჩევა დარიგების მიცემა.</w:t>
            </w:r>
          </w:p>
          <w:p w14:paraId="37406ECB" w14:textId="77777777" w:rsidR="0050309F" w:rsidRPr="00EA3ACD" w:rsidRDefault="0050309F" w:rsidP="00732968">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774EC91C" w14:textId="77777777" w:rsidTr="00361863">
        <w:trPr>
          <w:trHeight w:val="876"/>
        </w:trPr>
        <w:tc>
          <w:tcPr>
            <w:tcW w:w="2250" w:type="dxa"/>
            <w:tcBorders>
              <w:left w:val="single" w:sz="4" w:space="0" w:color="auto"/>
              <w:right w:val="single" w:sz="4" w:space="0" w:color="auto"/>
            </w:tcBorders>
            <w:vAlign w:val="center"/>
          </w:tcPr>
          <w:p w14:paraId="6C21ECF0" w14:textId="77777777" w:rsidR="00AE41C2" w:rsidRPr="00EA3ACD" w:rsidRDefault="00CE78C4" w:rsidP="00D03DBF">
            <w:pPr>
              <w:spacing w:after="0" w:line="360" w:lineRule="auto"/>
              <w:rPr>
                <w:rFonts w:ascii="Sylfaen" w:hAnsi="Sylfaen"/>
                <w:b/>
                <w:sz w:val="24"/>
                <w:szCs w:val="24"/>
                <w:lang w:val="de-DE"/>
              </w:rPr>
            </w:pPr>
            <w:r w:rsidRPr="00EA3ACD">
              <w:rPr>
                <w:rFonts w:ascii="Sylfaen" w:hAnsi="Sylfaen"/>
                <w:b/>
                <w:sz w:val="24"/>
                <w:szCs w:val="24"/>
                <w:lang w:val="de-DE"/>
              </w:rPr>
              <w:t>1</w:t>
            </w:r>
            <w:r w:rsidRPr="00EA3ACD">
              <w:rPr>
                <w:rFonts w:ascii="Sylfaen" w:hAnsi="Sylfaen"/>
                <w:b/>
                <w:sz w:val="24"/>
                <w:szCs w:val="24"/>
                <w:lang w:val="ka-GE"/>
              </w:rPr>
              <w:t>4</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nil"/>
              <w:right w:val="single" w:sz="4" w:space="0" w:color="auto"/>
            </w:tcBorders>
            <w:hideMark/>
          </w:tcPr>
          <w:p w14:paraId="6C8B939E" w14:textId="77777777" w:rsidR="00735038" w:rsidRPr="00EA3ACD" w:rsidRDefault="00735038" w:rsidP="00735038">
            <w:pPr>
              <w:spacing w:after="0" w:line="360" w:lineRule="auto"/>
              <w:rPr>
                <w:rFonts w:ascii="Sylfaen" w:hAnsi="Sylfaen"/>
                <w:b/>
                <w:sz w:val="24"/>
                <w:szCs w:val="24"/>
                <w:lang w:val="ka-GE"/>
              </w:rPr>
            </w:pPr>
            <w:r w:rsidRPr="00EA3ACD">
              <w:rPr>
                <w:rFonts w:ascii="Sylfaen" w:hAnsi="Sylfaen"/>
                <w:b/>
                <w:sz w:val="24"/>
                <w:szCs w:val="24"/>
                <w:lang w:val="ka-GE"/>
              </w:rPr>
              <w:t>ლექცია: 1სთ</w:t>
            </w:r>
          </w:p>
          <w:p w14:paraId="41AB0BE9" w14:textId="598CEA46" w:rsidR="00735038" w:rsidRPr="00EA3ACD" w:rsidRDefault="00735038" w:rsidP="00735038">
            <w:pPr>
              <w:rPr>
                <w:rFonts w:ascii="Sylfaen" w:hAnsi="Sylfaen"/>
                <w:sz w:val="24"/>
                <w:szCs w:val="24"/>
                <w:lang w:val="ka-GE"/>
              </w:rPr>
            </w:pPr>
            <w:r w:rsidRPr="00EA3ACD">
              <w:rPr>
                <w:rFonts w:ascii="Sylfaen" w:hAnsi="Sylfaen"/>
                <w:sz w:val="24"/>
                <w:szCs w:val="24"/>
              </w:rPr>
              <w:t>კუჭ-ნაწლავის ტრაქტის, გულ-სისხლძარღვთა, სისხლმბადი სისტემის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 გულ-სისხლძარღვთა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w:t>
            </w:r>
          </w:p>
          <w:p w14:paraId="59F4B8B1" w14:textId="72C5F082"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BF76F9">
              <w:rPr>
                <w:rFonts w:ascii="Sylfaen" w:hAnsi="Sylfaen"/>
                <w:b/>
                <w:sz w:val="24"/>
                <w:szCs w:val="24"/>
              </w:rPr>
              <w:t xml:space="preserve">4 </w:t>
            </w:r>
            <w:r w:rsidR="0050309F" w:rsidRPr="00EA3ACD">
              <w:rPr>
                <w:rFonts w:ascii="Sylfaen" w:hAnsi="Sylfaen"/>
                <w:b/>
                <w:sz w:val="24"/>
                <w:szCs w:val="24"/>
                <w:lang w:val="ka-GE"/>
              </w:rPr>
              <w:t>სთ</w:t>
            </w:r>
          </w:p>
          <w:p w14:paraId="693D04FA" w14:textId="77777777" w:rsidR="00304FB3" w:rsidRPr="00EA3ACD" w:rsidRDefault="000E7B5B" w:rsidP="00304FB3">
            <w:pPr>
              <w:rPr>
                <w:rFonts w:ascii="Sylfaen" w:hAnsi="Sylfaen"/>
                <w:sz w:val="24"/>
                <w:szCs w:val="24"/>
                <w:lang w:val="ka-GE"/>
              </w:rPr>
            </w:pPr>
            <w:r w:rsidRPr="00EA3ACD">
              <w:rPr>
                <w:rFonts w:ascii="Sylfaen" w:hAnsi="Sylfaen"/>
                <w:sz w:val="24"/>
                <w:szCs w:val="24"/>
              </w:rPr>
              <w:t xml:space="preserve">კუჭ-ნაწლავის ტრაქტის, ღვიძლის და თირკმლის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 </w:t>
            </w:r>
            <w:r w:rsidR="00304FB3" w:rsidRPr="00EA3ACD">
              <w:rPr>
                <w:rFonts w:ascii="Sylfaen" w:hAnsi="Sylfaen"/>
                <w:sz w:val="24"/>
                <w:szCs w:val="24"/>
              </w:rPr>
              <w:t xml:space="preserve">გულ-სისხლძარღვთა დაავადებების ფონზე განვითარებული პირის ღრუს ლორწოვანი გარსის ცვლილებები, </w:t>
            </w:r>
            <w:r w:rsidR="00304FB3" w:rsidRPr="00EA3ACD">
              <w:rPr>
                <w:rFonts w:ascii="AcadNusx" w:hAnsi="AcadNusx"/>
                <w:sz w:val="24"/>
                <w:szCs w:val="24"/>
              </w:rPr>
              <w:tab/>
            </w:r>
            <w:r w:rsidR="00304FB3" w:rsidRPr="00EA3ACD">
              <w:rPr>
                <w:rFonts w:ascii="Sylfaen" w:hAnsi="Sylfaen"/>
                <w:sz w:val="24"/>
                <w:szCs w:val="24"/>
              </w:rPr>
              <w:t>დიფერენციული დიაგნოზი, მკურნალობა.</w:t>
            </w:r>
          </w:p>
          <w:p w14:paraId="64F4CFD2" w14:textId="77777777" w:rsidR="0050309F" w:rsidRPr="00EA3ACD" w:rsidRDefault="00CE78C4" w:rsidP="003E64EC">
            <w:pPr>
              <w:spacing w:after="0" w:line="360" w:lineRule="auto"/>
              <w:rPr>
                <w:rFonts w:ascii="Sylfaen" w:hAnsi="Sylfaen"/>
                <w:b/>
                <w:sz w:val="24"/>
                <w:szCs w:val="24"/>
              </w:rPr>
            </w:pPr>
            <w:r w:rsidRPr="00EA3ACD">
              <w:rPr>
                <w:rFonts w:ascii="Sylfaen" w:hAnsi="Sylfaen"/>
                <w:b/>
                <w:sz w:val="24"/>
                <w:szCs w:val="24"/>
                <w:lang w:val="ka-GE"/>
              </w:rPr>
              <w:t xml:space="preserve"> </w:t>
            </w:r>
            <w:r w:rsidR="0050309F" w:rsidRPr="00EA3ACD">
              <w:rPr>
                <w:rFonts w:ascii="Sylfaen" w:hAnsi="Sylfaen"/>
                <w:b/>
                <w:sz w:val="24"/>
                <w:szCs w:val="24"/>
                <w:lang w:val="ka-GE"/>
              </w:rPr>
              <w:t>ანალიზი</w:t>
            </w:r>
            <w:r w:rsidR="0050309F"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05465C47" w14:textId="2B5D3E53" w:rsidR="0050309F" w:rsidRPr="00EA3ACD" w:rsidRDefault="0050309F" w:rsidP="00361863">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437A5C7D" w14:textId="77777777" w:rsidTr="00361863">
        <w:tc>
          <w:tcPr>
            <w:tcW w:w="2250" w:type="dxa"/>
            <w:tcBorders>
              <w:left w:val="single" w:sz="4" w:space="0" w:color="auto"/>
              <w:right w:val="single" w:sz="4" w:space="0" w:color="auto"/>
            </w:tcBorders>
            <w:vAlign w:val="center"/>
          </w:tcPr>
          <w:p w14:paraId="248635A7" w14:textId="77777777" w:rsidR="00AE41C2" w:rsidRPr="00EA3ACD" w:rsidRDefault="0052584F" w:rsidP="00D03DBF">
            <w:pPr>
              <w:spacing w:after="0" w:line="360" w:lineRule="auto"/>
              <w:rPr>
                <w:rFonts w:ascii="Sylfaen" w:hAnsi="Sylfaen"/>
                <w:b/>
                <w:sz w:val="24"/>
                <w:szCs w:val="24"/>
                <w:lang w:val="de-DE"/>
              </w:rPr>
            </w:pPr>
            <w:r w:rsidRPr="00EA3ACD">
              <w:rPr>
                <w:rFonts w:ascii="Sylfaen" w:hAnsi="Sylfaen"/>
                <w:b/>
                <w:sz w:val="24"/>
                <w:szCs w:val="24"/>
              </w:rPr>
              <w:t xml:space="preserve">15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4BC51285"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40541BD0" w14:textId="7E63B7B4" w:rsidR="00304FB3" w:rsidRPr="00EA3ACD" w:rsidRDefault="00304FB3" w:rsidP="00304FB3">
            <w:pPr>
              <w:jc w:val="both"/>
              <w:rPr>
                <w:rFonts w:ascii="Sylfaen" w:hAnsi="Sylfaen"/>
                <w:sz w:val="24"/>
                <w:szCs w:val="24"/>
                <w:lang w:val="ka-GE"/>
              </w:rPr>
            </w:pPr>
            <w:r w:rsidRPr="00EA3ACD">
              <w:rPr>
                <w:rFonts w:ascii="Sylfaen" w:hAnsi="Sylfaen"/>
                <w:sz w:val="24"/>
                <w:szCs w:val="24"/>
                <w:lang w:val="ka-GE"/>
              </w:rPr>
              <w:t xml:space="preserve">პირის ღრუს ლორწოვანი გარსის ცვლილებები სისხლმბადი სისტემის დაავადებების (ანემია, ლეიკოზი, აგრანულოციტოზი,  ჭეშმარიტი </w:t>
            </w:r>
            <w:r w:rsidRPr="00EA3ACD">
              <w:rPr>
                <w:rFonts w:ascii="Sylfaen" w:hAnsi="Sylfaen"/>
                <w:sz w:val="24"/>
                <w:szCs w:val="24"/>
                <w:lang w:val="ka-GE"/>
              </w:rPr>
              <w:lastRenderedPageBreak/>
              <w:t>პროლიციტემია, ვერლჰოფის დაავადება, ჰემორაგიული ანტიომატოზი ანუ ოსლერ-რანდიუს სინდრომი, ჰემორაგიული ვასკულიტი, ჰემოფილია) დროს, დიფერენციული დიაგნოზი, მკურნალობა.</w:t>
            </w:r>
          </w:p>
          <w:p w14:paraId="75BBCA95" w14:textId="528B7FE8" w:rsidR="00304FB3" w:rsidRDefault="00304FB3" w:rsidP="00304FB3">
            <w:pPr>
              <w:jc w:val="both"/>
              <w:rPr>
                <w:rFonts w:ascii="Sylfaen" w:hAnsi="Sylfaen"/>
                <w:sz w:val="24"/>
                <w:szCs w:val="24"/>
              </w:rPr>
            </w:pPr>
            <w:r w:rsidRPr="00EA3ACD">
              <w:rPr>
                <w:rFonts w:ascii="Sylfaen" w:hAnsi="Sylfaen"/>
                <w:sz w:val="24"/>
                <w:szCs w:val="24"/>
              </w:rPr>
              <w:t xml:space="preserve">ნერვული სისტემის დაავადებათა დროს განვითარებული პირის ღრუს ლორწოვანი გარსის ცვლილებები (გლოსალგია,სტომალგია,სალივაციის დარღვევა), დიფერენციული დიაგნოზი, მკურნალობა. </w:t>
            </w:r>
          </w:p>
          <w:p w14:paraId="2E8F4FEB" w14:textId="77777777" w:rsidR="00F916C5" w:rsidRPr="00F916C5" w:rsidRDefault="00F916C5" w:rsidP="00F916C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4AF9AB55" w14:textId="77777777" w:rsidR="00F916C5" w:rsidRDefault="00F916C5" w:rsidP="00F916C5">
            <w:pPr>
              <w:rPr>
                <w:rFonts w:ascii="Sylfaen" w:hAnsi="Sylfaen"/>
                <w:sz w:val="24"/>
                <w:szCs w:val="24"/>
                <w:lang w:val="ka-GE"/>
              </w:rPr>
            </w:pPr>
            <w:r>
              <w:rPr>
                <w:rFonts w:ascii="Sylfaen" w:hAnsi="Sylfaen"/>
                <w:sz w:val="24"/>
                <w:szCs w:val="24"/>
                <w:lang w:val="ka-GE"/>
              </w:rPr>
              <w:t xml:space="preserve">ექიმის ასისტირება, </w:t>
            </w:r>
            <w:r w:rsidRPr="00A848F1">
              <w:rPr>
                <w:rFonts w:ascii="Sylfaen" w:hAnsi="Sylfaen"/>
                <w:sz w:val="24"/>
                <w:szCs w:val="24"/>
                <w:lang w:val="ka-GE"/>
              </w:rPr>
              <w:t>დიაგნოზის დასმა და დიფ. დიაგნოზის გატარება, მკურნალობის კომპლექსური გეგმიდან მოცემული ნოზოლოგიისათვის ადეკვატური ინდივიდუალური მკურნალობის სქემის შედგენა, შორეული შედეგების პროგნოზირება, პაციენტისთვის რჩევა დარიგების მიცემა.</w:t>
            </w:r>
          </w:p>
          <w:p w14:paraId="4057B608" w14:textId="77777777"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15A3AEEC" w14:textId="332CC02F" w:rsidR="0050309F" w:rsidRPr="00EA3ACD" w:rsidRDefault="0050309F" w:rsidP="00361863">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5CDC0BF8" w14:textId="77777777" w:rsidTr="00361863">
        <w:tc>
          <w:tcPr>
            <w:tcW w:w="2250" w:type="dxa"/>
            <w:tcBorders>
              <w:left w:val="single" w:sz="4" w:space="0" w:color="auto"/>
              <w:bottom w:val="single" w:sz="4" w:space="0" w:color="auto"/>
              <w:right w:val="single" w:sz="4" w:space="0" w:color="auto"/>
            </w:tcBorders>
            <w:vAlign w:val="center"/>
          </w:tcPr>
          <w:p w14:paraId="483B0F8F"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lastRenderedPageBreak/>
              <w:t>16</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4768D061" w14:textId="43929968" w:rsidR="00A41299" w:rsidRDefault="00A41299" w:rsidP="00F624C1">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6A13FF86" w14:textId="2566BB9E" w:rsidR="00A41299" w:rsidRPr="00A41299" w:rsidRDefault="00A41299" w:rsidP="00F624C1">
            <w:pPr>
              <w:spacing w:after="0" w:line="360" w:lineRule="auto"/>
              <w:jc w:val="both"/>
              <w:rPr>
                <w:rFonts w:ascii="Sylfaen" w:hAnsi="Sylfaen"/>
                <w:b/>
                <w:sz w:val="24"/>
                <w:szCs w:val="24"/>
                <w:lang w:val="ka-GE"/>
              </w:rPr>
            </w:pPr>
            <w:r w:rsidRPr="00EA3ACD">
              <w:rPr>
                <w:rFonts w:ascii="Sylfaen" w:hAnsi="Sylfaen"/>
                <w:sz w:val="24"/>
                <w:szCs w:val="24"/>
              </w:rPr>
              <w:t>დერმატოზების</w:t>
            </w:r>
            <w:r>
              <w:rPr>
                <w:rFonts w:ascii="Sylfaen" w:hAnsi="Sylfaen"/>
                <w:sz w:val="24"/>
                <w:szCs w:val="24"/>
                <w:lang w:val="ka-GE"/>
              </w:rPr>
              <w:t xml:space="preserve"> </w:t>
            </w:r>
            <w:r w:rsidRPr="00EA3ACD">
              <w:rPr>
                <w:rFonts w:ascii="Sylfaen" w:hAnsi="Sylfaen"/>
                <w:sz w:val="24"/>
                <w:szCs w:val="24"/>
              </w:rPr>
              <w:t>ფონზე განვითარებული პირის ღრუს ლორწოვანი გარსის ცვლილებები, დიფერენციული  დიაგნოზი, მკურნალობა</w:t>
            </w:r>
          </w:p>
          <w:p w14:paraId="1CD0CD39" w14:textId="77777777"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55FE1894" w14:textId="77777777" w:rsidR="00F62AFA" w:rsidRPr="00EA3ACD" w:rsidRDefault="00F62AFA" w:rsidP="00F62AFA">
            <w:pPr>
              <w:jc w:val="both"/>
              <w:rPr>
                <w:rFonts w:ascii="Sylfaen" w:hAnsi="Sylfaen"/>
                <w:sz w:val="24"/>
                <w:szCs w:val="24"/>
              </w:rPr>
            </w:pPr>
            <w:r w:rsidRPr="00EA3ACD">
              <w:rPr>
                <w:rFonts w:ascii="Sylfaen" w:hAnsi="Sylfaen"/>
                <w:sz w:val="24"/>
                <w:szCs w:val="24"/>
              </w:rPr>
              <w:t>დერმატოზების ფონზე (პემფიგუსი, პემფიგოიდი, სკლუროდერმია, რეინოს დაავადება, წითელი ბრტყელი ლიქენი, წითელი მგლურა) განვითარებული პირის ღრუს ლორწოვანი გარსის ცვლილებები, დიფერენციული  დიაგნოზი, მკურნალობა</w:t>
            </w:r>
          </w:p>
          <w:p w14:paraId="1001C36E" w14:textId="08C42593" w:rsidR="00520ED9" w:rsidRPr="00F916C5" w:rsidRDefault="00520ED9" w:rsidP="00520ED9">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sidR="00F916C5">
              <w:rPr>
                <w:rFonts w:ascii="Sylfaen" w:hAnsi="Sylfaen"/>
                <w:b/>
                <w:bCs/>
                <w:sz w:val="24"/>
                <w:szCs w:val="24"/>
                <w:lang w:val="ka-GE"/>
              </w:rPr>
              <w:t>2</w:t>
            </w:r>
          </w:p>
          <w:p w14:paraId="2EB30863" w14:textId="6DDA0AB6" w:rsidR="005D1157" w:rsidRPr="00F916C5" w:rsidRDefault="00F916C5" w:rsidP="0052584F">
            <w:pPr>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005D1157" w:rsidRPr="00F916C5">
              <w:rPr>
                <w:rFonts w:ascii="Sylfaen" w:hAnsi="Sylfaen" w:cs="Sylfaen"/>
                <w:sz w:val="24"/>
                <w:szCs w:val="24"/>
                <w:lang w:val="fi-FI"/>
              </w:rPr>
              <w:t>დიაგნოზის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დასმა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დიფ</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დიაგნოზის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გატარება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მკურნალობის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კომპლექსური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გეგმიდან</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მოცემული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ნოზოლოგიისათვის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ადეკვატური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ინდივიდუალური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მკურნალობის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სქემის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შედგენა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შორეული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შედეგების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პროგნოზირება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პაციენტისთვის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რჩევა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დარიგების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მიცემა</w:t>
            </w:r>
            <w:r w:rsidR="005D1157" w:rsidRPr="00F916C5">
              <w:rPr>
                <w:rFonts w:ascii="AcadNusx" w:hAnsi="AcadNusx"/>
                <w:sz w:val="24"/>
                <w:szCs w:val="24"/>
                <w:lang w:val="fi-FI"/>
              </w:rPr>
              <w:t>.</w:t>
            </w:r>
          </w:p>
          <w:p w14:paraId="25558500" w14:textId="77777777" w:rsidR="00C77CF8" w:rsidRPr="00EA3ACD" w:rsidRDefault="00463C29" w:rsidP="0052584F">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4DA5D7E9" w14:textId="77777777" w:rsidTr="00361863">
        <w:tc>
          <w:tcPr>
            <w:tcW w:w="2250" w:type="dxa"/>
            <w:tcBorders>
              <w:left w:val="single" w:sz="4" w:space="0" w:color="auto"/>
              <w:bottom w:val="single" w:sz="4" w:space="0" w:color="auto"/>
              <w:right w:val="single" w:sz="4" w:space="0" w:color="auto"/>
            </w:tcBorders>
            <w:vAlign w:val="center"/>
          </w:tcPr>
          <w:p w14:paraId="00C40110"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17</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713861DB" w14:textId="36C760EA" w:rsidR="00A41299" w:rsidRDefault="00A41299" w:rsidP="00F624C1">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29792664" w14:textId="77777777" w:rsidR="00A41299" w:rsidRPr="00EA3ACD" w:rsidRDefault="00A41299" w:rsidP="00A41299">
            <w:pPr>
              <w:jc w:val="both"/>
              <w:rPr>
                <w:rFonts w:ascii="Sylfaen" w:hAnsi="Sylfaen"/>
                <w:sz w:val="24"/>
                <w:szCs w:val="24"/>
                <w:lang w:val="ka-GE"/>
              </w:rPr>
            </w:pPr>
            <w:r w:rsidRPr="00EA3ACD">
              <w:rPr>
                <w:rFonts w:ascii="Sylfaen" w:hAnsi="Sylfaen"/>
                <w:sz w:val="24"/>
                <w:szCs w:val="24"/>
              </w:rPr>
              <w:t xml:space="preserve">ენის დაავადებები </w:t>
            </w:r>
            <w:r>
              <w:rPr>
                <w:rFonts w:ascii="Sylfaen" w:hAnsi="Sylfaen"/>
                <w:sz w:val="24"/>
                <w:szCs w:val="24"/>
              </w:rPr>
              <w:t xml:space="preserve">/ </w:t>
            </w:r>
            <w:r w:rsidRPr="00EA3ACD">
              <w:rPr>
                <w:rFonts w:ascii="Sylfaen" w:hAnsi="Sylfaen"/>
                <w:sz w:val="24"/>
                <w:szCs w:val="24"/>
              </w:rPr>
              <w:t>ანომალიები</w:t>
            </w:r>
            <w:r>
              <w:rPr>
                <w:rFonts w:ascii="Sylfaen" w:hAnsi="Sylfaen"/>
                <w:sz w:val="24"/>
                <w:szCs w:val="24"/>
                <w:lang w:val="ka-GE"/>
              </w:rPr>
              <w:t xml:space="preserve"> და ქეილიტები. </w:t>
            </w:r>
            <w:r w:rsidRPr="00EA3ACD">
              <w:rPr>
                <w:rFonts w:ascii="Sylfaen" w:hAnsi="Sylfaen"/>
                <w:sz w:val="24"/>
                <w:szCs w:val="24"/>
              </w:rPr>
              <w:t>დიფერენციული დიაგნოზი, მკურნალობა.</w:t>
            </w:r>
          </w:p>
          <w:p w14:paraId="7A697FBA" w14:textId="77777777"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48D538BD" w14:textId="77777777" w:rsidR="005D72C7" w:rsidRPr="00EA3ACD" w:rsidRDefault="005D72C7" w:rsidP="005D72C7">
            <w:pPr>
              <w:jc w:val="both"/>
              <w:rPr>
                <w:rFonts w:ascii="Sylfaen" w:hAnsi="Sylfaen"/>
                <w:sz w:val="24"/>
                <w:szCs w:val="24"/>
                <w:lang w:val="ka-GE"/>
              </w:rPr>
            </w:pPr>
            <w:r w:rsidRPr="00EA3ACD">
              <w:rPr>
                <w:rFonts w:ascii="Sylfaen" w:hAnsi="Sylfaen"/>
                <w:sz w:val="24"/>
                <w:szCs w:val="24"/>
              </w:rPr>
              <w:t xml:space="preserve">ენის დაავადებები და ანომალიები (ნაოჭიანი ენა, </w:t>
            </w:r>
            <w:r w:rsidRPr="00EA3ACD">
              <w:rPr>
                <w:rFonts w:ascii="AcadNusx" w:hAnsi="AcadNusx"/>
                <w:sz w:val="24"/>
                <w:szCs w:val="24"/>
              </w:rPr>
              <w:t>“</w:t>
            </w:r>
            <w:r w:rsidRPr="00EA3ACD">
              <w:rPr>
                <w:rFonts w:ascii="Sylfaen" w:hAnsi="Sylfaen"/>
                <w:sz w:val="24"/>
                <w:szCs w:val="24"/>
              </w:rPr>
              <w:t>შავთმიანი</w:t>
            </w:r>
            <w:r w:rsidRPr="00EA3ACD">
              <w:rPr>
                <w:rFonts w:ascii="AcadNusx" w:hAnsi="AcadNusx"/>
                <w:sz w:val="24"/>
                <w:szCs w:val="24"/>
              </w:rPr>
              <w:t>”</w:t>
            </w:r>
            <w:r w:rsidRPr="00EA3ACD">
              <w:rPr>
                <w:rFonts w:ascii="Sylfaen" w:hAnsi="Sylfaen"/>
                <w:sz w:val="24"/>
                <w:szCs w:val="24"/>
              </w:rPr>
              <w:t xml:space="preserve"> ენა, დესქვამაციური გლოსიტი, რომბისებრი გლოსიტი) დიფერენციული </w:t>
            </w:r>
            <w:r w:rsidRPr="00EA3ACD">
              <w:rPr>
                <w:rFonts w:ascii="Sylfaen" w:hAnsi="Sylfaen"/>
                <w:sz w:val="24"/>
                <w:szCs w:val="24"/>
              </w:rPr>
              <w:lastRenderedPageBreak/>
              <w:t>დიაგნოზი, მკურნალობა.</w:t>
            </w:r>
          </w:p>
          <w:p w14:paraId="7269DA60" w14:textId="77777777" w:rsidR="00F916C5" w:rsidRPr="00F916C5" w:rsidRDefault="00F916C5" w:rsidP="00F916C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61EB7D79" w14:textId="77777777" w:rsidR="00F916C5" w:rsidRPr="00F916C5" w:rsidRDefault="00F916C5" w:rsidP="00F916C5">
            <w:pPr>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დასმა</w:t>
            </w:r>
            <w:r w:rsidRPr="00F916C5">
              <w:rPr>
                <w:rFonts w:ascii="AcadNusx" w:hAnsi="AcadNusx"/>
                <w:sz w:val="24"/>
                <w:szCs w:val="24"/>
                <w:lang w:val="fi-FI"/>
              </w:rPr>
              <w:t xml:space="preserve"> </w:t>
            </w:r>
            <w:r w:rsidRPr="00F916C5">
              <w:rPr>
                <w:rFonts w:ascii="Sylfaen" w:hAnsi="Sylfaen" w:cs="Sylfaen"/>
                <w:sz w:val="24"/>
                <w:szCs w:val="24"/>
                <w:lang w:val="fi-FI"/>
              </w:rPr>
              <w:t>და</w:t>
            </w:r>
            <w:r w:rsidRPr="00F916C5">
              <w:rPr>
                <w:rFonts w:ascii="AcadNusx" w:hAnsi="AcadNusx"/>
                <w:sz w:val="24"/>
                <w:szCs w:val="24"/>
                <w:lang w:val="fi-FI"/>
              </w:rPr>
              <w:t xml:space="preserve"> </w:t>
            </w:r>
            <w:r w:rsidRPr="00F916C5">
              <w:rPr>
                <w:rFonts w:ascii="Sylfaen" w:hAnsi="Sylfaen" w:cs="Sylfaen"/>
                <w:sz w:val="24"/>
                <w:szCs w:val="24"/>
                <w:lang w:val="fi-FI"/>
              </w:rPr>
              <w:t>დიფ</w:t>
            </w:r>
            <w:r w:rsidRPr="00F916C5">
              <w:rPr>
                <w:rFonts w:ascii="AcadNusx" w:hAnsi="AcadNusx"/>
                <w:sz w:val="24"/>
                <w:szCs w:val="24"/>
                <w:lang w:val="fi-FI"/>
              </w:rPr>
              <w:t xml:space="preserve">.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გატარება</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კომპლექსური</w:t>
            </w:r>
            <w:r w:rsidRPr="00F916C5">
              <w:rPr>
                <w:rFonts w:ascii="AcadNusx" w:hAnsi="AcadNusx"/>
                <w:sz w:val="24"/>
                <w:szCs w:val="24"/>
                <w:lang w:val="fi-FI"/>
              </w:rPr>
              <w:t xml:space="preserve"> </w:t>
            </w:r>
            <w:r w:rsidRPr="00F916C5">
              <w:rPr>
                <w:rFonts w:ascii="Sylfaen" w:hAnsi="Sylfaen" w:cs="Sylfaen"/>
                <w:sz w:val="24"/>
                <w:szCs w:val="24"/>
                <w:lang w:val="fi-FI"/>
              </w:rPr>
              <w:t>გეგმიდან</w:t>
            </w:r>
            <w:r w:rsidRPr="00F916C5">
              <w:rPr>
                <w:rFonts w:ascii="AcadNusx" w:hAnsi="AcadNusx"/>
                <w:sz w:val="24"/>
                <w:szCs w:val="24"/>
                <w:lang w:val="fi-FI"/>
              </w:rPr>
              <w:t xml:space="preserve"> </w:t>
            </w:r>
            <w:r w:rsidRPr="00F916C5">
              <w:rPr>
                <w:rFonts w:ascii="Sylfaen" w:hAnsi="Sylfaen" w:cs="Sylfaen"/>
                <w:sz w:val="24"/>
                <w:szCs w:val="24"/>
                <w:lang w:val="fi-FI"/>
              </w:rPr>
              <w:t>მოცემული</w:t>
            </w:r>
            <w:r w:rsidRPr="00F916C5">
              <w:rPr>
                <w:rFonts w:ascii="AcadNusx" w:hAnsi="AcadNusx"/>
                <w:sz w:val="24"/>
                <w:szCs w:val="24"/>
                <w:lang w:val="fi-FI"/>
              </w:rPr>
              <w:t xml:space="preserve"> </w:t>
            </w:r>
            <w:r w:rsidRPr="00F916C5">
              <w:rPr>
                <w:rFonts w:ascii="Sylfaen" w:hAnsi="Sylfaen" w:cs="Sylfaen"/>
                <w:sz w:val="24"/>
                <w:szCs w:val="24"/>
                <w:lang w:val="fi-FI"/>
              </w:rPr>
              <w:t>ნოზოლოგიისათვის</w:t>
            </w:r>
            <w:r w:rsidRPr="00F916C5">
              <w:rPr>
                <w:rFonts w:ascii="AcadNusx" w:hAnsi="AcadNusx"/>
                <w:sz w:val="24"/>
                <w:szCs w:val="24"/>
                <w:lang w:val="fi-FI"/>
              </w:rPr>
              <w:t xml:space="preserve"> </w:t>
            </w:r>
            <w:r w:rsidRPr="00F916C5">
              <w:rPr>
                <w:rFonts w:ascii="Sylfaen" w:hAnsi="Sylfaen" w:cs="Sylfaen"/>
                <w:sz w:val="24"/>
                <w:szCs w:val="24"/>
                <w:lang w:val="fi-FI"/>
              </w:rPr>
              <w:t>ადეკვატური</w:t>
            </w:r>
            <w:r w:rsidRPr="00F916C5">
              <w:rPr>
                <w:rFonts w:ascii="AcadNusx" w:hAnsi="AcadNusx"/>
                <w:sz w:val="24"/>
                <w:szCs w:val="24"/>
                <w:lang w:val="fi-FI"/>
              </w:rPr>
              <w:t xml:space="preserve"> </w:t>
            </w:r>
            <w:r w:rsidRPr="00F916C5">
              <w:rPr>
                <w:rFonts w:ascii="Sylfaen" w:hAnsi="Sylfaen" w:cs="Sylfaen"/>
                <w:sz w:val="24"/>
                <w:szCs w:val="24"/>
                <w:lang w:val="fi-FI"/>
              </w:rPr>
              <w:t>ინდივიდუალური</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სქემის</w:t>
            </w:r>
            <w:r w:rsidRPr="00F916C5">
              <w:rPr>
                <w:rFonts w:ascii="AcadNusx" w:hAnsi="AcadNusx"/>
                <w:sz w:val="24"/>
                <w:szCs w:val="24"/>
                <w:lang w:val="fi-FI"/>
              </w:rPr>
              <w:t xml:space="preserve"> </w:t>
            </w:r>
            <w:r w:rsidRPr="00F916C5">
              <w:rPr>
                <w:rFonts w:ascii="Sylfaen" w:hAnsi="Sylfaen" w:cs="Sylfaen"/>
                <w:sz w:val="24"/>
                <w:szCs w:val="24"/>
                <w:lang w:val="fi-FI"/>
              </w:rPr>
              <w:t>შედგენა</w:t>
            </w:r>
            <w:r w:rsidRPr="00F916C5">
              <w:rPr>
                <w:rFonts w:ascii="AcadNusx" w:hAnsi="AcadNusx"/>
                <w:sz w:val="24"/>
                <w:szCs w:val="24"/>
                <w:lang w:val="fi-FI"/>
              </w:rPr>
              <w:t xml:space="preserve">, </w:t>
            </w:r>
            <w:r w:rsidRPr="00F916C5">
              <w:rPr>
                <w:rFonts w:ascii="Sylfaen" w:hAnsi="Sylfaen" w:cs="Sylfaen"/>
                <w:sz w:val="24"/>
                <w:szCs w:val="24"/>
                <w:lang w:val="fi-FI"/>
              </w:rPr>
              <w:t>შორეული</w:t>
            </w:r>
            <w:r w:rsidRPr="00F916C5">
              <w:rPr>
                <w:rFonts w:ascii="AcadNusx" w:hAnsi="AcadNusx"/>
                <w:sz w:val="24"/>
                <w:szCs w:val="24"/>
                <w:lang w:val="fi-FI"/>
              </w:rPr>
              <w:t xml:space="preserve"> </w:t>
            </w:r>
            <w:r w:rsidRPr="00F916C5">
              <w:rPr>
                <w:rFonts w:ascii="Sylfaen" w:hAnsi="Sylfaen" w:cs="Sylfaen"/>
                <w:sz w:val="24"/>
                <w:szCs w:val="24"/>
                <w:lang w:val="fi-FI"/>
              </w:rPr>
              <w:t>შედეგების</w:t>
            </w:r>
            <w:r w:rsidRPr="00F916C5">
              <w:rPr>
                <w:rFonts w:ascii="AcadNusx" w:hAnsi="AcadNusx"/>
                <w:sz w:val="24"/>
                <w:szCs w:val="24"/>
                <w:lang w:val="fi-FI"/>
              </w:rPr>
              <w:t xml:space="preserve"> </w:t>
            </w:r>
            <w:r w:rsidRPr="00F916C5">
              <w:rPr>
                <w:rFonts w:ascii="Sylfaen" w:hAnsi="Sylfaen" w:cs="Sylfaen"/>
                <w:sz w:val="24"/>
                <w:szCs w:val="24"/>
                <w:lang w:val="fi-FI"/>
              </w:rPr>
              <w:t>პროგნოზირება</w:t>
            </w:r>
            <w:r w:rsidRPr="00F916C5">
              <w:rPr>
                <w:rFonts w:ascii="AcadNusx" w:hAnsi="AcadNusx"/>
                <w:sz w:val="24"/>
                <w:szCs w:val="24"/>
                <w:lang w:val="fi-FI"/>
              </w:rPr>
              <w:t xml:space="preserve">, </w:t>
            </w:r>
            <w:r w:rsidRPr="00F916C5">
              <w:rPr>
                <w:rFonts w:ascii="Sylfaen" w:hAnsi="Sylfaen" w:cs="Sylfaen"/>
                <w:sz w:val="24"/>
                <w:szCs w:val="24"/>
                <w:lang w:val="fi-FI"/>
              </w:rPr>
              <w:t>პაციენტისთვის</w:t>
            </w:r>
            <w:r w:rsidRPr="00F916C5">
              <w:rPr>
                <w:rFonts w:ascii="AcadNusx" w:hAnsi="AcadNusx"/>
                <w:sz w:val="24"/>
                <w:szCs w:val="24"/>
                <w:lang w:val="fi-FI"/>
              </w:rPr>
              <w:t xml:space="preserve"> </w:t>
            </w:r>
            <w:r w:rsidRPr="00F916C5">
              <w:rPr>
                <w:rFonts w:ascii="Sylfaen" w:hAnsi="Sylfaen" w:cs="Sylfaen"/>
                <w:sz w:val="24"/>
                <w:szCs w:val="24"/>
                <w:lang w:val="fi-FI"/>
              </w:rPr>
              <w:t>რჩევა</w:t>
            </w:r>
            <w:r w:rsidRPr="00F916C5">
              <w:rPr>
                <w:rFonts w:ascii="AcadNusx" w:hAnsi="AcadNusx"/>
                <w:sz w:val="24"/>
                <w:szCs w:val="24"/>
                <w:lang w:val="fi-FI"/>
              </w:rPr>
              <w:t xml:space="preserve"> </w:t>
            </w:r>
            <w:r w:rsidRPr="00F916C5">
              <w:rPr>
                <w:rFonts w:ascii="Sylfaen" w:hAnsi="Sylfaen" w:cs="Sylfaen"/>
                <w:sz w:val="24"/>
                <w:szCs w:val="24"/>
                <w:lang w:val="fi-FI"/>
              </w:rPr>
              <w:t>დარიგების</w:t>
            </w:r>
            <w:r w:rsidRPr="00F916C5">
              <w:rPr>
                <w:rFonts w:ascii="AcadNusx" w:hAnsi="AcadNusx"/>
                <w:sz w:val="24"/>
                <w:szCs w:val="24"/>
                <w:lang w:val="fi-FI"/>
              </w:rPr>
              <w:t xml:space="preserve"> </w:t>
            </w:r>
            <w:r w:rsidRPr="00F916C5">
              <w:rPr>
                <w:rFonts w:ascii="Sylfaen" w:hAnsi="Sylfaen" w:cs="Sylfaen"/>
                <w:sz w:val="24"/>
                <w:szCs w:val="24"/>
                <w:lang w:val="fi-FI"/>
              </w:rPr>
              <w:t>მიცემა</w:t>
            </w:r>
            <w:r w:rsidRPr="00F916C5">
              <w:rPr>
                <w:rFonts w:ascii="AcadNusx" w:hAnsi="AcadNusx"/>
                <w:sz w:val="24"/>
                <w:szCs w:val="24"/>
                <w:lang w:val="fi-FI"/>
              </w:rPr>
              <w:t>.</w:t>
            </w:r>
          </w:p>
          <w:p w14:paraId="7265FCF3" w14:textId="77777777"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477830C3" w14:textId="77777777" w:rsidTr="00361863">
        <w:tc>
          <w:tcPr>
            <w:tcW w:w="2250" w:type="dxa"/>
            <w:tcBorders>
              <w:left w:val="single" w:sz="4" w:space="0" w:color="auto"/>
              <w:bottom w:val="single" w:sz="4" w:space="0" w:color="auto"/>
              <w:right w:val="single" w:sz="4" w:space="0" w:color="auto"/>
            </w:tcBorders>
            <w:vAlign w:val="center"/>
          </w:tcPr>
          <w:p w14:paraId="6E58D331"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lastRenderedPageBreak/>
              <w:t>18</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60AAFEED" w14:textId="133C20F5"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BF76F9">
              <w:rPr>
                <w:rFonts w:ascii="Sylfaen" w:hAnsi="Sylfaen"/>
                <w:b/>
                <w:sz w:val="24"/>
                <w:szCs w:val="24"/>
                <w:lang w:val="ka-GE"/>
              </w:rPr>
              <w:t>4</w:t>
            </w:r>
            <w:r w:rsidR="00210A9A" w:rsidRPr="00EA3ACD">
              <w:rPr>
                <w:rFonts w:ascii="Sylfaen" w:hAnsi="Sylfaen"/>
                <w:b/>
                <w:sz w:val="24"/>
                <w:szCs w:val="24"/>
              </w:rPr>
              <w:t xml:space="preserve"> </w:t>
            </w:r>
            <w:r w:rsidR="0050309F" w:rsidRPr="00EA3ACD">
              <w:rPr>
                <w:rFonts w:ascii="Sylfaen" w:hAnsi="Sylfaen"/>
                <w:b/>
                <w:sz w:val="24"/>
                <w:szCs w:val="24"/>
                <w:lang w:val="ka-GE"/>
              </w:rPr>
              <w:t>სთ</w:t>
            </w:r>
          </w:p>
          <w:p w14:paraId="1B02BB51" w14:textId="77777777" w:rsidR="005C396C" w:rsidRPr="00EA3ACD" w:rsidRDefault="0050309F" w:rsidP="005C396C">
            <w:pPr>
              <w:jc w:val="both"/>
              <w:rPr>
                <w:rFonts w:ascii="Sylfaen" w:hAnsi="Sylfaen"/>
                <w:b/>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14:paraId="52D8D782" w14:textId="77777777" w:rsidR="005C396C" w:rsidRPr="00EA3ACD" w:rsidRDefault="005C396C" w:rsidP="005C396C">
            <w:pPr>
              <w:jc w:val="both"/>
              <w:rPr>
                <w:rFonts w:ascii="Sylfaen" w:hAnsi="Sylfaen"/>
                <w:sz w:val="24"/>
                <w:szCs w:val="24"/>
              </w:rPr>
            </w:pPr>
            <w:r w:rsidRPr="00EA3ACD">
              <w:rPr>
                <w:rFonts w:ascii="Sylfaen" w:hAnsi="Sylfaen"/>
                <w:sz w:val="24"/>
                <w:szCs w:val="24"/>
              </w:rPr>
              <w:t>ტუჩის დაავადებები (ექფოლიატური ქეილიტი, მეტეოროლოგიური ქეილიტი, გლანდულარული ქეილიტი, ტუჩის ქრონიკული მორეციდივე ნახეთქები, კონტაქტური ალერგიული ქეილიტი, აქტინური ქეილიტი, ატოპიური ქეილიტი, ეგზემური ქეილიტი, მაკროქეილიტი, გლანდულარული მაკროქეილიტი, სახის ტროფედემა, მიშერის გრანულომატოზური ქეილიტი), დიფერენციული დიაგნოზი, მკურნალობა.</w:t>
            </w:r>
          </w:p>
          <w:p w14:paraId="63D08232" w14:textId="0B792AF5"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511FAE8D" w14:textId="77777777" w:rsidR="0052584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6723884B" w14:textId="77777777" w:rsidTr="00361863">
        <w:tc>
          <w:tcPr>
            <w:tcW w:w="2250" w:type="dxa"/>
            <w:tcBorders>
              <w:left w:val="single" w:sz="4" w:space="0" w:color="auto"/>
              <w:bottom w:val="single" w:sz="4" w:space="0" w:color="auto"/>
              <w:right w:val="single" w:sz="4" w:space="0" w:color="auto"/>
            </w:tcBorders>
            <w:vAlign w:val="center"/>
          </w:tcPr>
          <w:p w14:paraId="68F38500"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19</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27C2829A" w14:textId="6FB39D5C" w:rsidR="00A41299" w:rsidRDefault="00A41299" w:rsidP="00F624C1">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382B2B2B" w14:textId="77777777" w:rsidR="00A41299" w:rsidRPr="00EA3ACD" w:rsidRDefault="00A41299" w:rsidP="00A41299">
            <w:pPr>
              <w:jc w:val="both"/>
              <w:rPr>
                <w:rFonts w:ascii="Sylfaen" w:hAnsi="Sylfaen"/>
                <w:sz w:val="24"/>
                <w:szCs w:val="24"/>
              </w:rPr>
            </w:pPr>
            <w:r w:rsidRPr="00EA3ACD">
              <w:rPr>
                <w:rFonts w:ascii="Sylfaen" w:hAnsi="Sylfaen"/>
                <w:sz w:val="24"/>
                <w:szCs w:val="24"/>
              </w:rPr>
              <w:t xml:space="preserve">პირის ღრუს ლორწოვანი გარსისა და </w:t>
            </w:r>
            <w:r>
              <w:rPr>
                <w:rFonts w:ascii="Sylfaen" w:hAnsi="Sylfaen"/>
                <w:sz w:val="24"/>
                <w:szCs w:val="24"/>
                <w:lang w:val="ka-GE"/>
              </w:rPr>
              <w:t xml:space="preserve">ტუჩის </w:t>
            </w:r>
            <w:r w:rsidRPr="00EA3ACD">
              <w:rPr>
                <w:rFonts w:ascii="Sylfaen" w:hAnsi="Sylfaen"/>
                <w:sz w:val="24"/>
                <w:szCs w:val="24"/>
              </w:rPr>
              <w:t>წითელი ყაეთნის დაავადებები</w:t>
            </w:r>
            <w:r>
              <w:rPr>
                <w:rFonts w:ascii="Sylfaen" w:hAnsi="Sylfaen"/>
                <w:sz w:val="24"/>
                <w:szCs w:val="24"/>
                <w:lang w:val="ka-GE"/>
              </w:rPr>
              <w:t xml:space="preserve">, </w:t>
            </w:r>
            <w:r w:rsidRPr="00EA3ACD">
              <w:rPr>
                <w:rFonts w:ascii="Sylfaen" w:hAnsi="Sylfaen"/>
                <w:sz w:val="24"/>
                <w:szCs w:val="24"/>
              </w:rPr>
              <w:t>დიფერენციული დიაგნოზი, მკურნალობა.</w:t>
            </w:r>
          </w:p>
          <w:p w14:paraId="61423ADF" w14:textId="77777777"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735038" w:rsidRPr="00EA3ACD">
              <w:rPr>
                <w:rFonts w:ascii="Sylfaen" w:hAnsi="Sylfaen"/>
                <w:b/>
                <w:sz w:val="24"/>
                <w:szCs w:val="24"/>
              </w:rPr>
              <w:t>4</w:t>
            </w:r>
            <w:r w:rsidR="0050309F" w:rsidRPr="00EA3ACD">
              <w:rPr>
                <w:rFonts w:ascii="Sylfaen" w:hAnsi="Sylfaen"/>
                <w:b/>
                <w:sz w:val="24"/>
                <w:szCs w:val="24"/>
                <w:lang w:val="ka-GE"/>
              </w:rPr>
              <w:t>სთ</w:t>
            </w:r>
          </w:p>
          <w:p w14:paraId="64AE6F48" w14:textId="77777777" w:rsidR="00B176DD" w:rsidRPr="00EA3ACD" w:rsidRDefault="00B176DD" w:rsidP="00B176DD">
            <w:pPr>
              <w:jc w:val="both"/>
              <w:rPr>
                <w:rFonts w:ascii="Sylfaen" w:hAnsi="Sylfaen"/>
                <w:sz w:val="24"/>
                <w:szCs w:val="24"/>
              </w:rPr>
            </w:pPr>
            <w:r w:rsidRPr="00EA3ACD">
              <w:rPr>
                <w:rFonts w:ascii="Sylfaen" w:hAnsi="Sylfaen"/>
                <w:sz w:val="24"/>
                <w:szCs w:val="24"/>
              </w:rPr>
              <w:t xml:space="preserve">პირის ღრუს ლორწოვანი გარსისა და წითელი ყაეთნის დაავადებები (ლეიკოპლაკია, ბოუენის დაავადება, ტუჩის წითელი  ყაეთნის მეჭეჭისებრი დაავადება, მანგანოტის ქეილიტი, ტუჩის წითელი ყაეთნის შემოსაზღვრული ჰიპერკერატოზი, კანის რქა, კერატოაკანტომა, პაპილომა, ფიბრომა, ჰემანგიომა, ლიმფანგიომა,ეპულიდი, ეოზინოფილური გრანულომა, რეტენციული კისტა), დიფერენციული დიაგნოზი, მკურნალობა. </w:t>
            </w:r>
          </w:p>
          <w:p w14:paraId="1C5BE72B" w14:textId="77777777" w:rsidR="00F916C5" w:rsidRPr="00F916C5" w:rsidRDefault="00F916C5" w:rsidP="00F916C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0CC0193E" w14:textId="77777777" w:rsidR="00F916C5" w:rsidRPr="00F916C5" w:rsidRDefault="00F916C5" w:rsidP="00F916C5">
            <w:pPr>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დასმა</w:t>
            </w:r>
            <w:r w:rsidRPr="00F916C5">
              <w:rPr>
                <w:rFonts w:ascii="AcadNusx" w:hAnsi="AcadNusx"/>
                <w:sz w:val="24"/>
                <w:szCs w:val="24"/>
                <w:lang w:val="fi-FI"/>
              </w:rPr>
              <w:t xml:space="preserve"> </w:t>
            </w:r>
            <w:r w:rsidRPr="00F916C5">
              <w:rPr>
                <w:rFonts w:ascii="Sylfaen" w:hAnsi="Sylfaen" w:cs="Sylfaen"/>
                <w:sz w:val="24"/>
                <w:szCs w:val="24"/>
                <w:lang w:val="fi-FI"/>
              </w:rPr>
              <w:t>და</w:t>
            </w:r>
            <w:r w:rsidRPr="00F916C5">
              <w:rPr>
                <w:rFonts w:ascii="AcadNusx" w:hAnsi="AcadNusx"/>
                <w:sz w:val="24"/>
                <w:szCs w:val="24"/>
                <w:lang w:val="fi-FI"/>
              </w:rPr>
              <w:t xml:space="preserve"> </w:t>
            </w:r>
            <w:r w:rsidRPr="00F916C5">
              <w:rPr>
                <w:rFonts w:ascii="Sylfaen" w:hAnsi="Sylfaen" w:cs="Sylfaen"/>
                <w:sz w:val="24"/>
                <w:szCs w:val="24"/>
                <w:lang w:val="fi-FI"/>
              </w:rPr>
              <w:t>დიფ</w:t>
            </w:r>
            <w:r w:rsidRPr="00F916C5">
              <w:rPr>
                <w:rFonts w:ascii="AcadNusx" w:hAnsi="AcadNusx"/>
                <w:sz w:val="24"/>
                <w:szCs w:val="24"/>
                <w:lang w:val="fi-FI"/>
              </w:rPr>
              <w:t xml:space="preserve">.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გატარება</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კომპლექსური</w:t>
            </w:r>
            <w:r w:rsidRPr="00F916C5">
              <w:rPr>
                <w:rFonts w:ascii="AcadNusx" w:hAnsi="AcadNusx"/>
                <w:sz w:val="24"/>
                <w:szCs w:val="24"/>
                <w:lang w:val="fi-FI"/>
              </w:rPr>
              <w:t xml:space="preserve"> </w:t>
            </w:r>
            <w:r w:rsidRPr="00F916C5">
              <w:rPr>
                <w:rFonts w:ascii="Sylfaen" w:hAnsi="Sylfaen" w:cs="Sylfaen"/>
                <w:sz w:val="24"/>
                <w:szCs w:val="24"/>
                <w:lang w:val="fi-FI"/>
              </w:rPr>
              <w:t>გეგმიდან</w:t>
            </w:r>
            <w:r w:rsidRPr="00F916C5">
              <w:rPr>
                <w:rFonts w:ascii="AcadNusx" w:hAnsi="AcadNusx"/>
                <w:sz w:val="24"/>
                <w:szCs w:val="24"/>
                <w:lang w:val="fi-FI"/>
              </w:rPr>
              <w:t xml:space="preserve"> </w:t>
            </w:r>
            <w:r w:rsidRPr="00F916C5">
              <w:rPr>
                <w:rFonts w:ascii="Sylfaen" w:hAnsi="Sylfaen" w:cs="Sylfaen"/>
                <w:sz w:val="24"/>
                <w:szCs w:val="24"/>
                <w:lang w:val="fi-FI"/>
              </w:rPr>
              <w:t>მოცემული</w:t>
            </w:r>
            <w:r w:rsidRPr="00F916C5">
              <w:rPr>
                <w:rFonts w:ascii="AcadNusx" w:hAnsi="AcadNusx"/>
                <w:sz w:val="24"/>
                <w:szCs w:val="24"/>
                <w:lang w:val="fi-FI"/>
              </w:rPr>
              <w:t xml:space="preserve"> </w:t>
            </w:r>
            <w:r w:rsidRPr="00F916C5">
              <w:rPr>
                <w:rFonts w:ascii="Sylfaen" w:hAnsi="Sylfaen" w:cs="Sylfaen"/>
                <w:sz w:val="24"/>
                <w:szCs w:val="24"/>
                <w:lang w:val="fi-FI"/>
              </w:rPr>
              <w:t>ნოზოლოგიისათვის</w:t>
            </w:r>
            <w:r w:rsidRPr="00F916C5">
              <w:rPr>
                <w:rFonts w:ascii="AcadNusx" w:hAnsi="AcadNusx"/>
                <w:sz w:val="24"/>
                <w:szCs w:val="24"/>
                <w:lang w:val="fi-FI"/>
              </w:rPr>
              <w:t xml:space="preserve"> </w:t>
            </w:r>
            <w:r w:rsidRPr="00F916C5">
              <w:rPr>
                <w:rFonts w:ascii="Sylfaen" w:hAnsi="Sylfaen" w:cs="Sylfaen"/>
                <w:sz w:val="24"/>
                <w:szCs w:val="24"/>
                <w:lang w:val="fi-FI"/>
              </w:rPr>
              <w:t>ადეკვატური</w:t>
            </w:r>
            <w:r w:rsidRPr="00F916C5">
              <w:rPr>
                <w:rFonts w:ascii="AcadNusx" w:hAnsi="AcadNusx"/>
                <w:sz w:val="24"/>
                <w:szCs w:val="24"/>
                <w:lang w:val="fi-FI"/>
              </w:rPr>
              <w:t xml:space="preserve"> </w:t>
            </w:r>
            <w:r w:rsidRPr="00F916C5">
              <w:rPr>
                <w:rFonts w:ascii="Sylfaen" w:hAnsi="Sylfaen" w:cs="Sylfaen"/>
                <w:sz w:val="24"/>
                <w:szCs w:val="24"/>
                <w:lang w:val="fi-FI"/>
              </w:rPr>
              <w:t>ინდივიდუალური</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სქემის</w:t>
            </w:r>
            <w:r w:rsidRPr="00F916C5">
              <w:rPr>
                <w:rFonts w:ascii="AcadNusx" w:hAnsi="AcadNusx"/>
                <w:sz w:val="24"/>
                <w:szCs w:val="24"/>
                <w:lang w:val="fi-FI"/>
              </w:rPr>
              <w:t xml:space="preserve"> </w:t>
            </w:r>
            <w:r w:rsidRPr="00F916C5">
              <w:rPr>
                <w:rFonts w:ascii="Sylfaen" w:hAnsi="Sylfaen" w:cs="Sylfaen"/>
                <w:sz w:val="24"/>
                <w:szCs w:val="24"/>
                <w:lang w:val="fi-FI"/>
              </w:rPr>
              <w:t>შედგენა</w:t>
            </w:r>
            <w:r w:rsidRPr="00F916C5">
              <w:rPr>
                <w:rFonts w:ascii="AcadNusx" w:hAnsi="AcadNusx"/>
                <w:sz w:val="24"/>
                <w:szCs w:val="24"/>
                <w:lang w:val="fi-FI"/>
              </w:rPr>
              <w:t xml:space="preserve">, </w:t>
            </w:r>
            <w:r w:rsidRPr="00F916C5">
              <w:rPr>
                <w:rFonts w:ascii="Sylfaen" w:hAnsi="Sylfaen" w:cs="Sylfaen"/>
                <w:sz w:val="24"/>
                <w:szCs w:val="24"/>
                <w:lang w:val="fi-FI"/>
              </w:rPr>
              <w:t>შორეული</w:t>
            </w:r>
            <w:r w:rsidRPr="00F916C5">
              <w:rPr>
                <w:rFonts w:ascii="AcadNusx" w:hAnsi="AcadNusx"/>
                <w:sz w:val="24"/>
                <w:szCs w:val="24"/>
                <w:lang w:val="fi-FI"/>
              </w:rPr>
              <w:t xml:space="preserve"> </w:t>
            </w:r>
            <w:r w:rsidRPr="00F916C5">
              <w:rPr>
                <w:rFonts w:ascii="Sylfaen" w:hAnsi="Sylfaen" w:cs="Sylfaen"/>
                <w:sz w:val="24"/>
                <w:szCs w:val="24"/>
                <w:lang w:val="fi-FI"/>
              </w:rPr>
              <w:t>შედეგების</w:t>
            </w:r>
            <w:r w:rsidRPr="00F916C5">
              <w:rPr>
                <w:rFonts w:ascii="AcadNusx" w:hAnsi="AcadNusx"/>
                <w:sz w:val="24"/>
                <w:szCs w:val="24"/>
                <w:lang w:val="fi-FI"/>
              </w:rPr>
              <w:t xml:space="preserve"> </w:t>
            </w:r>
            <w:r w:rsidRPr="00F916C5">
              <w:rPr>
                <w:rFonts w:ascii="Sylfaen" w:hAnsi="Sylfaen" w:cs="Sylfaen"/>
                <w:sz w:val="24"/>
                <w:szCs w:val="24"/>
                <w:lang w:val="fi-FI"/>
              </w:rPr>
              <w:t>პროგნოზირება</w:t>
            </w:r>
            <w:r w:rsidRPr="00F916C5">
              <w:rPr>
                <w:rFonts w:ascii="AcadNusx" w:hAnsi="AcadNusx"/>
                <w:sz w:val="24"/>
                <w:szCs w:val="24"/>
                <w:lang w:val="fi-FI"/>
              </w:rPr>
              <w:t xml:space="preserve">, </w:t>
            </w:r>
            <w:r w:rsidRPr="00F916C5">
              <w:rPr>
                <w:rFonts w:ascii="Sylfaen" w:hAnsi="Sylfaen" w:cs="Sylfaen"/>
                <w:sz w:val="24"/>
                <w:szCs w:val="24"/>
                <w:lang w:val="fi-FI"/>
              </w:rPr>
              <w:t>პაციენტისთვის</w:t>
            </w:r>
            <w:r w:rsidRPr="00F916C5">
              <w:rPr>
                <w:rFonts w:ascii="AcadNusx" w:hAnsi="AcadNusx"/>
                <w:sz w:val="24"/>
                <w:szCs w:val="24"/>
                <w:lang w:val="fi-FI"/>
              </w:rPr>
              <w:t xml:space="preserve"> </w:t>
            </w:r>
            <w:r w:rsidRPr="00F916C5">
              <w:rPr>
                <w:rFonts w:ascii="Sylfaen" w:hAnsi="Sylfaen" w:cs="Sylfaen"/>
                <w:sz w:val="24"/>
                <w:szCs w:val="24"/>
                <w:lang w:val="fi-FI"/>
              </w:rPr>
              <w:t>რჩევა</w:t>
            </w:r>
            <w:r w:rsidRPr="00F916C5">
              <w:rPr>
                <w:rFonts w:ascii="AcadNusx" w:hAnsi="AcadNusx"/>
                <w:sz w:val="24"/>
                <w:szCs w:val="24"/>
                <w:lang w:val="fi-FI"/>
              </w:rPr>
              <w:t xml:space="preserve"> </w:t>
            </w:r>
            <w:r w:rsidRPr="00F916C5">
              <w:rPr>
                <w:rFonts w:ascii="Sylfaen" w:hAnsi="Sylfaen" w:cs="Sylfaen"/>
                <w:sz w:val="24"/>
                <w:szCs w:val="24"/>
                <w:lang w:val="fi-FI"/>
              </w:rPr>
              <w:t>დარიგების</w:t>
            </w:r>
            <w:r w:rsidRPr="00F916C5">
              <w:rPr>
                <w:rFonts w:ascii="AcadNusx" w:hAnsi="AcadNusx"/>
                <w:sz w:val="24"/>
                <w:szCs w:val="24"/>
                <w:lang w:val="fi-FI"/>
              </w:rPr>
              <w:t xml:space="preserve"> </w:t>
            </w:r>
            <w:r w:rsidRPr="00F916C5">
              <w:rPr>
                <w:rFonts w:ascii="Sylfaen" w:hAnsi="Sylfaen" w:cs="Sylfaen"/>
                <w:sz w:val="24"/>
                <w:szCs w:val="24"/>
                <w:lang w:val="fi-FI"/>
              </w:rPr>
              <w:t>მიცემა</w:t>
            </w:r>
            <w:r w:rsidRPr="00F916C5">
              <w:rPr>
                <w:rFonts w:ascii="AcadNusx" w:hAnsi="AcadNusx"/>
                <w:sz w:val="24"/>
                <w:szCs w:val="24"/>
                <w:lang w:val="fi-FI"/>
              </w:rPr>
              <w:t>.</w:t>
            </w:r>
          </w:p>
          <w:p w14:paraId="31B91C2A" w14:textId="00D6FEA0" w:rsidR="0050309F" w:rsidRDefault="0050309F" w:rsidP="0052584F">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p w14:paraId="52F2FD57" w14:textId="77777777" w:rsidR="00712227" w:rsidRDefault="00712227" w:rsidP="0052584F">
            <w:pPr>
              <w:rPr>
                <w:rFonts w:ascii="Sylfaen" w:hAnsi="Sylfaen"/>
                <w:sz w:val="24"/>
                <w:szCs w:val="24"/>
                <w:lang w:val="ka-GE"/>
              </w:rPr>
            </w:pPr>
          </w:p>
          <w:p w14:paraId="39B17007" w14:textId="409510FA" w:rsidR="00F916C5" w:rsidRPr="00EA3ACD" w:rsidRDefault="00F916C5" w:rsidP="0052584F">
            <w:pPr>
              <w:rPr>
                <w:rFonts w:ascii="Sylfaen" w:hAnsi="Sylfaen"/>
                <w:b/>
                <w:sz w:val="24"/>
                <w:szCs w:val="24"/>
                <w:lang w:val="ka-GE"/>
              </w:rPr>
            </w:pPr>
          </w:p>
        </w:tc>
      </w:tr>
      <w:tr w:rsidR="00EA3ACD" w:rsidRPr="00EA3ACD" w14:paraId="7E293AED" w14:textId="77777777" w:rsidTr="00361863">
        <w:tc>
          <w:tcPr>
            <w:tcW w:w="2250" w:type="dxa"/>
            <w:tcBorders>
              <w:left w:val="single" w:sz="4" w:space="0" w:color="auto"/>
              <w:bottom w:val="single" w:sz="4" w:space="0" w:color="auto"/>
              <w:right w:val="single" w:sz="4" w:space="0" w:color="auto"/>
            </w:tcBorders>
            <w:vAlign w:val="center"/>
          </w:tcPr>
          <w:p w14:paraId="59309796" w14:textId="77777777" w:rsidR="00AE41C2" w:rsidRPr="00EA3ACD" w:rsidRDefault="00C77CF8" w:rsidP="00D03DBF">
            <w:pPr>
              <w:spacing w:after="0" w:line="360" w:lineRule="auto"/>
              <w:rPr>
                <w:rFonts w:ascii="Sylfaen" w:hAnsi="Sylfaen"/>
                <w:b/>
                <w:sz w:val="24"/>
                <w:szCs w:val="24"/>
                <w:lang w:val="ka-GE"/>
              </w:rPr>
            </w:pPr>
            <w:r w:rsidRPr="00EA3ACD">
              <w:rPr>
                <w:rFonts w:ascii="Sylfaen" w:hAnsi="Sylfaen"/>
                <w:b/>
                <w:sz w:val="24"/>
                <w:szCs w:val="24"/>
              </w:rPr>
              <w:lastRenderedPageBreak/>
              <w:t>20</w:t>
            </w:r>
            <w:r w:rsidR="00CE78C4"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38343660"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75055955" w14:textId="257A4CD4" w:rsidR="00A66E31" w:rsidRDefault="00A66E31" w:rsidP="00A66E31">
            <w:pPr>
              <w:jc w:val="both"/>
              <w:rPr>
                <w:rFonts w:ascii="Sylfaen" w:hAnsi="Sylfaen"/>
                <w:sz w:val="24"/>
                <w:szCs w:val="24"/>
              </w:rPr>
            </w:pPr>
            <w:r w:rsidRPr="00EA3ACD">
              <w:rPr>
                <w:rFonts w:ascii="Sylfaen" w:hAnsi="Sylfaen"/>
                <w:sz w:val="24"/>
                <w:szCs w:val="24"/>
              </w:rPr>
              <w:t>პირის ღრუს ლორწოვანი გარსის და ტუჩის წითელი ყაეთნის კიბო, დიფერენციული დიაგნოზი, მკურნალობა.</w:t>
            </w:r>
          </w:p>
          <w:p w14:paraId="01B71ABD" w14:textId="77777777" w:rsidR="00F916C5" w:rsidRPr="00F916C5" w:rsidRDefault="00F916C5" w:rsidP="00F916C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68897D87" w14:textId="77777777" w:rsidR="00F916C5" w:rsidRPr="00F916C5" w:rsidRDefault="00F916C5" w:rsidP="00F916C5">
            <w:pPr>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დასმა</w:t>
            </w:r>
            <w:r w:rsidRPr="00F916C5">
              <w:rPr>
                <w:rFonts w:ascii="AcadNusx" w:hAnsi="AcadNusx"/>
                <w:sz w:val="24"/>
                <w:szCs w:val="24"/>
                <w:lang w:val="fi-FI"/>
              </w:rPr>
              <w:t xml:space="preserve"> </w:t>
            </w:r>
            <w:r w:rsidRPr="00F916C5">
              <w:rPr>
                <w:rFonts w:ascii="Sylfaen" w:hAnsi="Sylfaen" w:cs="Sylfaen"/>
                <w:sz w:val="24"/>
                <w:szCs w:val="24"/>
                <w:lang w:val="fi-FI"/>
              </w:rPr>
              <w:t>და</w:t>
            </w:r>
            <w:r w:rsidRPr="00F916C5">
              <w:rPr>
                <w:rFonts w:ascii="AcadNusx" w:hAnsi="AcadNusx"/>
                <w:sz w:val="24"/>
                <w:szCs w:val="24"/>
                <w:lang w:val="fi-FI"/>
              </w:rPr>
              <w:t xml:space="preserve"> </w:t>
            </w:r>
            <w:r w:rsidRPr="00F916C5">
              <w:rPr>
                <w:rFonts w:ascii="Sylfaen" w:hAnsi="Sylfaen" w:cs="Sylfaen"/>
                <w:sz w:val="24"/>
                <w:szCs w:val="24"/>
                <w:lang w:val="fi-FI"/>
              </w:rPr>
              <w:t>დიფ</w:t>
            </w:r>
            <w:r w:rsidRPr="00F916C5">
              <w:rPr>
                <w:rFonts w:ascii="AcadNusx" w:hAnsi="AcadNusx"/>
                <w:sz w:val="24"/>
                <w:szCs w:val="24"/>
                <w:lang w:val="fi-FI"/>
              </w:rPr>
              <w:t xml:space="preserve">.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გატარება</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კომპლექსური</w:t>
            </w:r>
            <w:r w:rsidRPr="00F916C5">
              <w:rPr>
                <w:rFonts w:ascii="AcadNusx" w:hAnsi="AcadNusx"/>
                <w:sz w:val="24"/>
                <w:szCs w:val="24"/>
                <w:lang w:val="fi-FI"/>
              </w:rPr>
              <w:t xml:space="preserve"> </w:t>
            </w:r>
            <w:r w:rsidRPr="00F916C5">
              <w:rPr>
                <w:rFonts w:ascii="Sylfaen" w:hAnsi="Sylfaen" w:cs="Sylfaen"/>
                <w:sz w:val="24"/>
                <w:szCs w:val="24"/>
                <w:lang w:val="fi-FI"/>
              </w:rPr>
              <w:t>გეგმიდან</w:t>
            </w:r>
            <w:r w:rsidRPr="00F916C5">
              <w:rPr>
                <w:rFonts w:ascii="AcadNusx" w:hAnsi="AcadNusx"/>
                <w:sz w:val="24"/>
                <w:szCs w:val="24"/>
                <w:lang w:val="fi-FI"/>
              </w:rPr>
              <w:t xml:space="preserve"> </w:t>
            </w:r>
            <w:r w:rsidRPr="00F916C5">
              <w:rPr>
                <w:rFonts w:ascii="Sylfaen" w:hAnsi="Sylfaen" w:cs="Sylfaen"/>
                <w:sz w:val="24"/>
                <w:szCs w:val="24"/>
                <w:lang w:val="fi-FI"/>
              </w:rPr>
              <w:t>მოცემული</w:t>
            </w:r>
            <w:r w:rsidRPr="00F916C5">
              <w:rPr>
                <w:rFonts w:ascii="AcadNusx" w:hAnsi="AcadNusx"/>
                <w:sz w:val="24"/>
                <w:szCs w:val="24"/>
                <w:lang w:val="fi-FI"/>
              </w:rPr>
              <w:t xml:space="preserve"> </w:t>
            </w:r>
            <w:r w:rsidRPr="00F916C5">
              <w:rPr>
                <w:rFonts w:ascii="Sylfaen" w:hAnsi="Sylfaen" w:cs="Sylfaen"/>
                <w:sz w:val="24"/>
                <w:szCs w:val="24"/>
                <w:lang w:val="fi-FI"/>
              </w:rPr>
              <w:t>ნოზოლოგიისათვის</w:t>
            </w:r>
            <w:r w:rsidRPr="00F916C5">
              <w:rPr>
                <w:rFonts w:ascii="AcadNusx" w:hAnsi="AcadNusx"/>
                <w:sz w:val="24"/>
                <w:szCs w:val="24"/>
                <w:lang w:val="fi-FI"/>
              </w:rPr>
              <w:t xml:space="preserve"> </w:t>
            </w:r>
            <w:r w:rsidRPr="00F916C5">
              <w:rPr>
                <w:rFonts w:ascii="Sylfaen" w:hAnsi="Sylfaen" w:cs="Sylfaen"/>
                <w:sz w:val="24"/>
                <w:szCs w:val="24"/>
                <w:lang w:val="fi-FI"/>
              </w:rPr>
              <w:t>ადეკვატური</w:t>
            </w:r>
            <w:r w:rsidRPr="00F916C5">
              <w:rPr>
                <w:rFonts w:ascii="AcadNusx" w:hAnsi="AcadNusx"/>
                <w:sz w:val="24"/>
                <w:szCs w:val="24"/>
                <w:lang w:val="fi-FI"/>
              </w:rPr>
              <w:t xml:space="preserve"> </w:t>
            </w:r>
            <w:r w:rsidRPr="00F916C5">
              <w:rPr>
                <w:rFonts w:ascii="Sylfaen" w:hAnsi="Sylfaen" w:cs="Sylfaen"/>
                <w:sz w:val="24"/>
                <w:szCs w:val="24"/>
                <w:lang w:val="fi-FI"/>
              </w:rPr>
              <w:t>ინდივიდუალური</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სქემის</w:t>
            </w:r>
            <w:r w:rsidRPr="00F916C5">
              <w:rPr>
                <w:rFonts w:ascii="AcadNusx" w:hAnsi="AcadNusx"/>
                <w:sz w:val="24"/>
                <w:szCs w:val="24"/>
                <w:lang w:val="fi-FI"/>
              </w:rPr>
              <w:t xml:space="preserve"> </w:t>
            </w:r>
            <w:r w:rsidRPr="00F916C5">
              <w:rPr>
                <w:rFonts w:ascii="Sylfaen" w:hAnsi="Sylfaen" w:cs="Sylfaen"/>
                <w:sz w:val="24"/>
                <w:szCs w:val="24"/>
                <w:lang w:val="fi-FI"/>
              </w:rPr>
              <w:t>შედგენა</w:t>
            </w:r>
            <w:r w:rsidRPr="00F916C5">
              <w:rPr>
                <w:rFonts w:ascii="AcadNusx" w:hAnsi="AcadNusx"/>
                <w:sz w:val="24"/>
                <w:szCs w:val="24"/>
                <w:lang w:val="fi-FI"/>
              </w:rPr>
              <w:t xml:space="preserve">, </w:t>
            </w:r>
            <w:r w:rsidRPr="00F916C5">
              <w:rPr>
                <w:rFonts w:ascii="Sylfaen" w:hAnsi="Sylfaen" w:cs="Sylfaen"/>
                <w:sz w:val="24"/>
                <w:szCs w:val="24"/>
                <w:lang w:val="fi-FI"/>
              </w:rPr>
              <w:t>შორეული</w:t>
            </w:r>
            <w:r w:rsidRPr="00F916C5">
              <w:rPr>
                <w:rFonts w:ascii="AcadNusx" w:hAnsi="AcadNusx"/>
                <w:sz w:val="24"/>
                <w:szCs w:val="24"/>
                <w:lang w:val="fi-FI"/>
              </w:rPr>
              <w:t xml:space="preserve"> </w:t>
            </w:r>
            <w:r w:rsidRPr="00F916C5">
              <w:rPr>
                <w:rFonts w:ascii="Sylfaen" w:hAnsi="Sylfaen" w:cs="Sylfaen"/>
                <w:sz w:val="24"/>
                <w:szCs w:val="24"/>
                <w:lang w:val="fi-FI"/>
              </w:rPr>
              <w:t>შედეგების</w:t>
            </w:r>
            <w:r w:rsidRPr="00F916C5">
              <w:rPr>
                <w:rFonts w:ascii="AcadNusx" w:hAnsi="AcadNusx"/>
                <w:sz w:val="24"/>
                <w:szCs w:val="24"/>
                <w:lang w:val="fi-FI"/>
              </w:rPr>
              <w:t xml:space="preserve"> </w:t>
            </w:r>
            <w:r w:rsidRPr="00F916C5">
              <w:rPr>
                <w:rFonts w:ascii="Sylfaen" w:hAnsi="Sylfaen" w:cs="Sylfaen"/>
                <w:sz w:val="24"/>
                <w:szCs w:val="24"/>
                <w:lang w:val="fi-FI"/>
              </w:rPr>
              <w:t>პროგნოზირება</w:t>
            </w:r>
            <w:r w:rsidRPr="00F916C5">
              <w:rPr>
                <w:rFonts w:ascii="AcadNusx" w:hAnsi="AcadNusx"/>
                <w:sz w:val="24"/>
                <w:szCs w:val="24"/>
                <w:lang w:val="fi-FI"/>
              </w:rPr>
              <w:t xml:space="preserve">, </w:t>
            </w:r>
            <w:r w:rsidRPr="00F916C5">
              <w:rPr>
                <w:rFonts w:ascii="Sylfaen" w:hAnsi="Sylfaen" w:cs="Sylfaen"/>
                <w:sz w:val="24"/>
                <w:szCs w:val="24"/>
                <w:lang w:val="fi-FI"/>
              </w:rPr>
              <w:t>პაციენტისთვის</w:t>
            </w:r>
            <w:r w:rsidRPr="00F916C5">
              <w:rPr>
                <w:rFonts w:ascii="AcadNusx" w:hAnsi="AcadNusx"/>
                <w:sz w:val="24"/>
                <w:szCs w:val="24"/>
                <w:lang w:val="fi-FI"/>
              </w:rPr>
              <w:t xml:space="preserve"> </w:t>
            </w:r>
            <w:r w:rsidRPr="00F916C5">
              <w:rPr>
                <w:rFonts w:ascii="Sylfaen" w:hAnsi="Sylfaen" w:cs="Sylfaen"/>
                <w:sz w:val="24"/>
                <w:szCs w:val="24"/>
                <w:lang w:val="fi-FI"/>
              </w:rPr>
              <w:t>რჩევა</w:t>
            </w:r>
            <w:r w:rsidRPr="00F916C5">
              <w:rPr>
                <w:rFonts w:ascii="AcadNusx" w:hAnsi="AcadNusx"/>
                <w:sz w:val="24"/>
                <w:szCs w:val="24"/>
                <w:lang w:val="fi-FI"/>
              </w:rPr>
              <w:t xml:space="preserve"> </w:t>
            </w:r>
            <w:r w:rsidRPr="00F916C5">
              <w:rPr>
                <w:rFonts w:ascii="Sylfaen" w:hAnsi="Sylfaen" w:cs="Sylfaen"/>
                <w:sz w:val="24"/>
                <w:szCs w:val="24"/>
                <w:lang w:val="fi-FI"/>
              </w:rPr>
              <w:t>დარიგების</w:t>
            </w:r>
            <w:r w:rsidRPr="00F916C5">
              <w:rPr>
                <w:rFonts w:ascii="AcadNusx" w:hAnsi="AcadNusx"/>
                <w:sz w:val="24"/>
                <w:szCs w:val="24"/>
                <w:lang w:val="fi-FI"/>
              </w:rPr>
              <w:t xml:space="preserve"> </w:t>
            </w:r>
            <w:r w:rsidRPr="00F916C5">
              <w:rPr>
                <w:rFonts w:ascii="Sylfaen" w:hAnsi="Sylfaen" w:cs="Sylfaen"/>
                <w:sz w:val="24"/>
                <w:szCs w:val="24"/>
                <w:lang w:val="fi-FI"/>
              </w:rPr>
              <w:t>მიცემა</w:t>
            </w:r>
            <w:r w:rsidRPr="00F916C5">
              <w:rPr>
                <w:rFonts w:ascii="AcadNusx" w:hAnsi="AcadNusx"/>
                <w:sz w:val="24"/>
                <w:szCs w:val="24"/>
                <w:lang w:val="fi-FI"/>
              </w:rPr>
              <w:t>.</w:t>
            </w:r>
          </w:p>
          <w:p w14:paraId="69410351" w14:textId="77777777"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ქეისი  </w:t>
            </w:r>
            <w:r w:rsidR="003E64EC" w:rsidRPr="00EA3ACD">
              <w:rPr>
                <w:rFonts w:ascii="Sylfaen" w:hAnsi="Sylfaen"/>
                <w:b/>
                <w:sz w:val="24"/>
                <w:szCs w:val="24"/>
              </w:rPr>
              <w:t>0-3</w:t>
            </w:r>
          </w:p>
        </w:tc>
      </w:tr>
      <w:tr w:rsidR="00EA3ACD" w:rsidRPr="00EA3ACD" w14:paraId="6A44248B" w14:textId="77777777" w:rsidTr="00361863">
        <w:tc>
          <w:tcPr>
            <w:tcW w:w="10890" w:type="dxa"/>
            <w:gridSpan w:val="2"/>
            <w:tcBorders>
              <w:top w:val="single" w:sz="4" w:space="0" w:color="auto"/>
              <w:left w:val="single" w:sz="4" w:space="0" w:color="auto"/>
              <w:bottom w:val="single" w:sz="4" w:space="0" w:color="auto"/>
              <w:right w:val="single" w:sz="4" w:space="0" w:color="000000"/>
            </w:tcBorders>
          </w:tcPr>
          <w:p w14:paraId="0EC683A5" w14:textId="77777777" w:rsidR="00CE78C4" w:rsidRPr="00EA3ACD" w:rsidRDefault="00CE78C4" w:rsidP="00CE78C4">
            <w:pPr>
              <w:spacing w:after="0" w:line="360" w:lineRule="auto"/>
              <w:jc w:val="center"/>
              <w:rPr>
                <w:rFonts w:ascii="Sylfaen" w:hAnsi="Sylfaen"/>
                <w:b/>
                <w:sz w:val="24"/>
                <w:szCs w:val="24"/>
                <w:lang w:val="ka-GE"/>
              </w:rPr>
            </w:pPr>
          </w:p>
          <w:p w14:paraId="70B519FE" w14:textId="77777777" w:rsidR="00CE78C4" w:rsidRPr="00EA3ACD" w:rsidRDefault="00CE78C4" w:rsidP="00CE78C4">
            <w:pPr>
              <w:spacing w:after="0" w:line="360" w:lineRule="auto"/>
              <w:jc w:val="center"/>
              <w:rPr>
                <w:rFonts w:ascii="Sylfaen" w:hAnsi="Sylfaen"/>
                <w:b/>
                <w:sz w:val="24"/>
                <w:szCs w:val="24"/>
              </w:rPr>
            </w:pPr>
            <w:r w:rsidRPr="00EA3ACD">
              <w:rPr>
                <w:rFonts w:ascii="Sylfaen" w:hAnsi="Sylfaen"/>
                <w:b/>
                <w:sz w:val="24"/>
                <w:szCs w:val="24"/>
                <w:lang w:val="ka-GE"/>
              </w:rPr>
              <w:t xml:space="preserve">17-19 კვირა - </w:t>
            </w:r>
            <w:r w:rsidR="000F6D6C" w:rsidRPr="00EA3ACD">
              <w:rPr>
                <w:rFonts w:ascii="Sylfaen" w:hAnsi="Sylfaen"/>
                <w:b/>
                <w:sz w:val="24"/>
                <w:szCs w:val="24"/>
              </w:rPr>
              <w:t>დასკვნითი გამოცდა - 2სთ.</w:t>
            </w:r>
          </w:p>
          <w:p w14:paraId="6EB3294B" w14:textId="77777777" w:rsidR="00CE78C4" w:rsidRPr="00EA3ACD" w:rsidRDefault="00CE78C4" w:rsidP="00CE78C4">
            <w:pPr>
              <w:spacing w:after="0" w:line="360" w:lineRule="auto"/>
              <w:jc w:val="center"/>
              <w:rPr>
                <w:rFonts w:ascii="Sylfaen" w:hAnsi="Sylfaen"/>
                <w:sz w:val="24"/>
                <w:szCs w:val="24"/>
                <w:lang w:val="ka-GE"/>
              </w:rPr>
            </w:pPr>
          </w:p>
        </w:tc>
      </w:tr>
      <w:tr w:rsidR="00EA3ACD" w:rsidRPr="00EA3ACD" w14:paraId="56B67638" w14:textId="77777777" w:rsidTr="00361863">
        <w:trPr>
          <w:trHeight w:val="1186"/>
        </w:trPr>
        <w:tc>
          <w:tcPr>
            <w:tcW w:w="2250" w:type="dxa"/>
            <w:tcBorders>
              <w:top w:val="single" w:sz="4" w:space="0" w:color="auto"/>
              <w:left w:val="single" w:sz="4" w:space="0" w:color="auto"/>
              <w:bottom w:val="single" w:sz="4" w:space="0" w:color="auto"/>
              <w:right w:val="single" w:sz="4" w:space="0" w:color="auto"/>
            </w:tcBorders>
          </w:tcPr>
          <w:p w14:paraId="1545F4FB"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lang w:val="ka-GE"/>
              </w:rPr>
              <w:t>სწავლების ფორმატი</w:t>
            </w:r>
          </w:p>
        </w:tc>
        <w:tc>
          <w:tcPr>
            <w:tcW w:w="8640" w:type="dxa"/>
            <w:tcBorders>
              <w:top w:val="single" w:sz="4" w:space="0" w:color="auto"/>
              <w:left w:val="single" w:sz="4" w:space="0" w:color="auto"/>
              <w:bottom w:val="single" w:sz="4" w:space="0" w:color="auto"/>
              <w:right w:val="single" w:sz="4" w:space="0" w:color="auto"/>
            </w:tcBorders>
          </w:tcPr>
          <w:p w14:paraId="5894921E" w14:textId="77777777" w:rsidR="00D72B5F" w:rsidRPr="00EA3ACD" w:rsidRDefault="000F6D6C" w:rsidP="00D03DBF">
            <w:pPr>
              <w:spacing w:after="0" w:line="360" w:lineRule="auto"/>
              <w:rPr>
                <w:rFonts w:ascii="Sylfaen" w:hAnsi="Sylfaen" w:cs="Sylfaen"/>
                <w:sz w:val="24"/>
                <w:szCs w:val="24"/>
                <w:lang w:val="ka-GE"/>
              </w:rPr>
            </w:pPr>
            <w:r w:rsidRPr="00EA3ACD">
              <w:rPr>
                <w:rFonts w:ascii="Sylfaen" w:hAnsi="Sylfaen" w:cs="Sylfaen"/>
                <w:sz w:val="24"/>
                <w:szCs w:val="24"/>
                <w:lang w:val="ka-GE"/>
              </w:rPr>
              <w:t>ლექცია</w:t>
            </w:r>
            <w:r w:rsidRPr="00EA3ACD">
              <w:rPr>
                <w:rFonts w:ascii="Sylfaen" w:hAnsi="Sylfaen"/>
                <w:sz w:val="24"/>
                <w:szCs w:val="24"/>
                <w:lang w:val="ka-GE"/>
              </w:rPr>
              <w:t xml:space="preserve">, </w:t>
            </w:r>
            <w:r w:rsidRPr="00EA3ACD">
              <w:rPr>
                <w:rFonts w:ascii="Sylfaen" w:hAnsi="Sylfaen" w:cs="Sylfaen"/>
                <w:sz w:val="24"/>
                <w:szCs w:val="24"/>
                <w:lang w:val="ka-GE"/>
              </w:rPr>
              <w:t>პრაქტიკული</w:t>
            </w:r>
            <w:r w:rsidRPr="00EA3ACD">
              <w:rPr>
                <w:sz w:val="24"/>
                <w:szCs w:val="24"/>
                <w:lang w:val="ka-GE"/>
              </w:rPr>
              <w:t xml:space="preserve"> </w:t>
            </w:r>
            <w:r w:rsidRPr="00EA3ACD">
              <w:rPr>
                <w:rFonts w:ascii="Sylfaen" w:hAnsi="Sylfaen" w:cs="Sylfaen"/>
                <w:sz w:val="24"/>
                <w:szCs w:val="24"/>
                <w:lang w:val="ka-GE"/>
              </w:rPr>
              <w:t>მეცადინეობა.</w:t>
            </w:r>
          </w:p>
        </w:tc>
      </w:tr>
      <w:tr w:rsidR="00EA3ACD" w:rsidRPr="00EA3ACD" w14:paraId="1C294603" w14:textId="77777777" w:rsidTr="00361863">
        <w:tc>
          <w:tcPr>
            <w:tcW w:w="2250" w:type="dxa"/>
            <w:tcBorders>
              <w:top w:val="single" w:sz="4" w:space="0" w:color="auto"/>
              <w:left w:val="single" w:sz="4" w:space="0" w:color="auto"/>
              <w:bottom w:val="single" w:sz="4" w:space="0" w:color="auto"/>
              <w:right w:val="single" w:sz="4" w:space="0" w:color="auto"/>
            </w:tcBorders>
          </w:tcPr>
          <w:p w14:paraId="30E21CB5" w14:textId="77777777" w:rsidR="00D72B5F" w:rsidRPr="00EA3ACD" w:rsidRDefault="00D72B5F" w:rsidP="00361863">
            <w:pPr>
              <w:spacing w:after="0" w:line="240" w:lineRule="auto"/>
              <w:rPr>
                <w:rFonts w:ascii="Sylfaen" w:hAnsi="Sylfaen"/>
                <w:b/>
                <w:sz w:val="24"/>
                <w:szCs w:val="24"/>
                <w:lang w:val="ka-GE"/>
              </w:rPr>
            </w:pPr>
            <w:r w:rsidRPr="00EA3ACD">
              <w:rPr>
                <w:rFonts w:ascii="Sylfaen" w:hAnsi="Sylfaen" w:cs="Sylfaen"/>
                <w:b/>
                <w:sz w:val="24"/>
                <w:szCs w:val="24"/>
                <w:lang w:val="ka-GE"/>
              </w:rPr>
              <w:t>სასწავლო</w:t>
            </w:r>
            <w:r w:rsidRPr="00EA3ACD">
              <w:rPr>
                <w:rFonts w:ascii="Sylfaen" w:hAnsi="Sylfaen"/>
                <w:b/>
                <w:sz w:val="24"/>
                <w:szCs w:val="24"/>
                <w:lang w:val="ka-GE"/>
              </w:rPr>
              <w:t xml:space="preserve"> კურსის </w:t>
            </w:r>
            <w:r w:rsidRPr="00EA3ACD">
              <w:rPr>
                <w:rFonts w:ascii="Sylfaen" w:eastAsia="Times New Roman" w:hAnsi="Sylfaen"/>
                <w:b/>
                <w:sz w:val="24"/>
                <w:szCs w:val="24"/>
              </w:rPr>
              <w:t>განხორციელებისათვის  აუცილებელი  მატერიალურ</w:t>
            </w:r>
            <w:r w:rsidRPr="00EA3ACD">
              <w:rPr>
                <w:rFonts w:ascii="Sylfaen" w:eastAsia="Times New Roman" w:hAnsi="Sylfaen"/>
                <w:b/>
                <w:sz w:val="24"/>
                <w:szCs w:val="24"/>
                <w:lang w:val="ka-GE"/>
              </w:rPr>
              <w:t xml:space="preserve">-ტექნიკური </w:t>
            </w:r>
            <w:r w:rsidRPr="00EA3ACD">
              <w:rPr>
                <w:rFonts w:ascii="Sylfaen" w:eastAsia="Times New Roman" w:hAnsi="Sylfaen"/>
                <w:b/>
                <w:sz w:val="24"/>
                <w:szCs w:val="24"/>
              </w:rPr>
              <w:t>რესურსები</w:t>
            </w:r>
          </w:p>
        </w:tc>
        <w:tc>
          <w:tcPr>
            <w:tcW w:w="8640" w:type="dxa"/>
            <w:tcBorders>
              <w:top w:val="single" w:sz="4" w:space="0" w:color="auto"/>
              <w:left w:val="single" w:sz="4" w:space="0" w:color="auto"/>
              <w:bottom w:val="single" w:sz="4" w:space="0" w:color="auto"/>
              <w:right w:val="single" w:sz="4" w:space="0" w:color="auto"/>
            </w:tcBorders>
          </w:tcPr>
          <w:p w14:paraId="6D7427D7" w14:textId="77777777" w:rsidR="00D72B5F" w:rsidRPr="00EA3ACD" w:rsidRDefault="000F6D6C" w:rsidP="00D03DBF">
            <w:pPr>
              <w:spacing w:after="0" w:line="360" w:lineRule="auto"/>
              <w:rPr>
                <w:rFonts w:ascii="Sylfaen" w:hAnsi="Sylfaen" w:cs="Sylfaen"/>
                <w:sz w:val="24"/>
                <w:szCs w:val="24"/>
                <w:lang w:val="ka-GE"/>
              </w:rPr>
            </w:pPr>
            <w:r w:rsidRPr="00EA3ACD">
              <w:rPr>
                <w:rFonts w:ascii="Sylfaen" w:hAnsi="Sylfaen" w:cs="Sylfaen"/>
                <w:sz w:val="24"/>
                <w:szCs w:val="24"/>
                <w:lang w:val="ka-GE"/>
              </w:rPr>
              <w:t>სტომატოლოგიური კლინიკა, აუდიტორია</w:t>
            </w:r>
          </w:p>
        </w:tc>
      </w:tr>
      <w:tr w:rsidR="00EA3ACD" w:rsidRPr="00EA3ACD" w14:paraId="1C618B70" w14:textId="77777777" w:rsidTr="00726BF6">
        <w:trPr>
          <w:trHeight w:val="70"/>
        </w:trPr>
        <w:tc>
          <w:tcPr>
            <w:tcW w:w="2250" w:type="dxa"/>
            <w:tcBorders>
              <w:top w:val="single" w:sz="4" w:space="0" w:color="auto"/>
              <w:left w:val="single" w:sz="4" w:space="0" w:color="auto"/>
              <w:bottom w:val="single" w:sz="4" w:space="0" w:color="auto"/>
              <w:right w:val="single" w:sz="4" w:space="0" w:color="auto"/>
            </w:tcBorders>
            <w:hideMark/>
          </w:tcPr>
          <w:p w14:paraId="766FB1EF" w14:textId="77777777" w:rsidR="001D6D9E" w:rsidRPr="00EA3ACD" w:rsidRDefault="001D6D9E" w:rsidP="00D03DBF">
            <w:pPr>
              <w:spacing w:after="0" w:line="360" w:lineRule="auto"/>
              <w:jc w:val="both"/>
              <w:rPr>
                <w:rFonts w:ascii="Sylfaen" w:hAnsi="Sylfaen"/>
                <w:b/>
                <w:sz w:val="24"/>
                <w:szCs w:val="24"/>
              </w:rPr>
            </w:pPr>
            <w:r w:rsidRPr="00EA3ACD">
              <w:rPr>
                <w:rFonts w:ascii="Sylfaen" w:hAnsi="Sylfaen"/>
                <w:b/>
                <w:sz w:val="24"/>
                <w:szCs w:val="24"/>
              </w:rPr>
              <w:t>სწავლების</w:t>
            </w:r>
            <w:r w:rsidRPr="00EA3ACD">
              <w:rPr>
                <w:rFonts w:ascii="Sylfaen" w:hAnsi="Sylfaen"/>
                <w:b/>
                <w:sz w:val="24"/>
                <w:szCs w:val="24"/>
                <w:lang w:val="ka-GE"/>
              </w:rPr>
              <w:t>/</w:t>
            </w:r>
            <w:r w:rsidRPr="00EA3ACD">
              <w:rPr>
                <w:rFonts w:ascii="Sylfaen" w:hAnsi="Sylfaen"/>
                <w:b/>
                <w:sz w:val="24"/>
                <w:szCs w:val="24"/>
              </w:rPr>
              <w:t>სწავლის მეთოდები</w:t>
            </w:r>
          </w:p>
        </w:tc>
        <w:tc>
          <w:tcPr>
            <w:tcW w:w="8640" w:type="dxa"/>
            <w:tcBorders>
              <w:top w:val="single" w:sz="4" w:space="0" w:color="auto"/>
              <w:left w:val="single" w:sz="4" w:space="0" w:color="auto"/>
              <w:bottom w:val="single" w:sz="4" w:space="0" w:color="auto"/>
              <w:right w:val="single" w:sz="4" w:space="0" w:color="auto"/>
            </w:tcBorders>
            <w:hideMark/>
          </w:tcPr>
          <w:p w14:paraId="49FAAA57" w14:textId="77777777" w:rsidR="00361863" w:rsidRDefault="001D6D9E" w:rsidP="00D03DBF">
            <w:pPr>
              <w:autoSpaceDE w:val="0"/>
              <w:autoSpaceDN w:val="0"/>
              <w:adjustRightInd w:val="0"/>
              <w:spacing w:after="0" w:line="360" w:lineRule="auto"/>
              <w:jc w:val="both"/>
              <w:rPr>
                <w:rFonts w:ascii="Sylfaen" w:hAnsi="Sylfaen" w:cs="Sylfaen"/>
                <w:b/>
                <w:bCs/>
                <w:sz w:val="24"/>
                <w:szCs w:val="24"/>
                <w:lang w:val="ka-GE"/>
              </w:rPr>
            </w:pPr>
            <w:r w:rsidRPr="00EA3ACD">
              <w:rPr>
                <w:rFonts w:ascii="Sylfaen" w:hAnsi="Sylfaen" w:cs="Sylfaen"/>
                <w:b/>
                <w:bCs/>
                <w:sz w:val="24"/>
                <w:szCs w:val="24"/>
                <w:lang w:val="ka-GE"/>
              </w:rPr>
              <w:t xml:space="preserve">სასწავლო კურსის შესწავლისას გამოიყენება სწავლისა და სწავლების </w:t>
            </w:r>
          </w:p>
          <w:p w14:paraId="7F0FEDAD" w14:textId="1835D8DB" w:rsidR="00361863" w:rsidRPr="00EA3ACD" w:rsidRDefault="001D6D9E" w:rsidP="00D03DBF">
            <w:pPr>
              <w:autoSpaceDE w:val="0"/>
              <w:autoSpaceDN w:val="0"/>
              <w:adjustRightInd w:val="0"/>
              <w:spacing w:after="0" w:line="360" w:lineRule="auto"/>
              <w:jc w:val="both"/>
              <w:rPr>
                <w:rFonts w:ascii="Sylfaen" w:hAnsi="Sylfaen" w:cs="Sylfaen"/>
                <w:b/>
                <w:bCs/>
                <w:sz w:val="24"/>
                <w:szCs w:val="24"/>
                <w:lang w:val="ka-GE"/>
              </w:rPr>
            </w:pPr>
            <w:r w:rsidRPr="00EA3ACD">
              <w:rPr>
                <w:rFonts w:ascii="Sylfaen" w:hAnsi="Sylfaen" w:cs="Sylfaen"/>
                <w:b/>
                <w:bCs/>
                <w:sz w:val="24"/>
                <w:szCs w:val="24"/>
                <w:lang w:val="ka-GE"/>
              </w:rPr>
              <w:t>შემდეგი მეთოდები, მაგალითად:</w:t>
            </w:r>
          </w:p>
          <w:p w14:paraId="3D206503" w14:textId="77777777" w:rsidR="000F6D6C" w:rsidRPr="00EA3ACD" w:rsidRDefault="000F6D6C" w:rsidP="000F6D6C">
            <w:pPr>
              <w:pStyle w:val="ListParagraph"/>
              <w:numPr>
                <w:ilvl w:val="0"/>
                <w:numId w:val="17"/>
              </w:numPr>
              <w:autoSpaceDE w:val="0"/>
              <w:autoSpaceDN w:val="0"/>
              <w:adjustRightInd w:val="0"/>
              <w:spacing w:after="0" w:line="240" w:lineRule="auto"/>
              <w:ind w:left="810"/>
              <w:jc w:val="both"/>
              <w:rPr>
                <w:rFonts w:ascii="Sylfaen" w:hAnsi="Sylfaen" w:cs="TimesNewRomanPS-BoldMT"/>
                <w:bCs/>
                <w:sz w:val="24"/>
                <w:szCs w:val="24"/>
                <w:lang w:val="ka-GE"/>
              </w:rPr>
            </w:pPr>
            <w:r w:rsidRPr="00EA3ACD">
              <w:rPr>
                <w:rFonts w:ascii="Sylfaen" w:hAnsi="Sylfaen" w:cs="TimesNewRomanPS-BoldMT"/>
                <w:b/>
                <w:bCs/>
                <w:sz w:val="24"/>
                <w:szCs w:val="24"/>
                <w:lang w:val="ka-GE"/>
              </w:rPr>
              <w:t xml:space="preserve">მასალის ვერბალური პრეზენტაცია - </w:t>
            </w:r>
            <w:r w:rsidRPr="00EA3ACD">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1ECFF9A9" w14:textId="77777777" w:rsidR="000F6D6C" w:rsidRPr="00EA3ACD" w:rsidRDefault="000F6D6C" w:rsidP="000F6D6C">
            <w:pPr>
              <w:pStyle w:val="ListParagraph"/>
              <w:numPr>
                <w:ilvl w:val="0"/>
                <w:numId w:val="17"/>
              </w:numPr>
              <w:autoSpaceDE w:val="0"/>
              <w:autoSpaceDN w:val="0"/>
              <w:adjustRightInd w:val="0"/>
              <w:spacing w:after="0" w:line="240" w:lineRule="auto"/>
              <w:ind w:left="810"/>
              <w:jc w:val="both"/>
              <w:rPr>
                <w:rFonts w:ascii="Sylfaen" w:hAnsi="Sylfaen" w:cs="TimesNewRomanPS-BoldMT"/>
                <w:bCs/>
                <w:sz w:val="24"/>
                <w:szCs w:val="24"/>
                <w:lang w:val="ka-GE"/>
              </w:rPr>
            </w:pPr>
            <w:r w:rsidRPr="00EA3ACD">
              <w:rPr>
                <w:rFonts w:ascii="Sylfaen" w:hAnsi="Sylfaen" w:cs="Sylfaen"/>
                <w:b/>
                <w:sz w:val="24"/>
                <w:szCs w:val="24"/>
              </w:rPr>
              <w:t>კურაციული</w:t>
            </w:r>
            <w:r w:rsidRPr="00EA3ACD">
              <w:rPr>
                <w:rFonts w:ascii="Sylfaen" w:hAnsi="Sylfaen"/>
                <w:b/>
                <w:sz w:val="24"/>
                <w:szCs w:val="24"/>
              </w:rPr>
              <w:t xml:space="preserve"> სწავლება კლინიკურ გარემოში</w:t>
            </w:r>
            <w:r w:rsidRPr="00EA3ACD">
              <w:rPr>
                <w:rFonts w:ascii="Sylfaen" w:hAnsi="Sylfaen"/>
                <w:b/>
                <w:sz w:val="24"/>
                <w:szCs w:val="24"/>
                <w:lang w:val="ka-GE"/>
              </w:rPr>
              <w:t xml:space="preserve"> </w:t>
            </w:r>
            <w:r w:rsidRPr="00EA3ACD">
              <w:rPr>
                <w:rFonts w:ascii="Sylfaen" w:hAnsi="Sylfaen"/>
                <w:sz w:val="24"/>
                <w:szCs w:val="24"/>
                <w:lang w:val="ka-GE"/>
              </w:rPr>
              <w:t xml:space="preserve">- საგანმანათლებლო კურსის განხორციელება სტომატოლოგიურ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EA3ACD">
              <w:rPr>
                <w:rFonts w:ascii="Sylfaen" w:hAnsi="Sylfaen"/>
                <w:sz w:val="24"/>
                <w:szCs w:val="24"/>
              </w:rPr>
              <w:t>ა</w:t>
            </w:r>
            <w:r w:rsidRPr="00EA3ACD">
              <w:rPr>
                <w:rFonts w:ascii="Sylfaen" w:hAnsi="Sylfaen"/>
                <w:sz w:val="24"/>
                <w:szCs w:val="24"/>
                <w:lang w:val="ka-GE"/>
              </w:rPr>
              <w:t>ვადმყოფის ისტორიის შევსებას,</w:t>
            </w:r>
            <w:r w:rsidRPr="00EA3ACD">
              <w:rPr>
                <w:rFonts w:ascii="Sylfaen" w:hAnsi="Sylfaen"/>
                <w:sz w:val="24"/>
                <w:szCs w:val="24"/>
              </w:rPr>
              <w:t xml:space="preserve">   </w:t>
            </w:r>
            <w:r w:rsidRPr="00EA3ACD">
              <w:rPr>
                <w:rFonts w:ascii="Sylfaen" w:hAnsi="Sylfaen"/>
                <w:sz w:val="24"/>
                <w:szCs w:val="24"/>
                <w:lang w:val="ka-GE"/>
              </w:rPr>
              <w:t xml:space="preserve">მონაცემების რეგისტრაციას, </w:t>
            </w:r>
            <w:r w:rsidRPr="00EA3ACD">
              <w:rPr>
                <w:rFonts w:ascii="Sylfaen" w:hAnsi="Sylfaen"/>
                <w:sz w:val="24"/>
                <w:szCs w:val="24"/>
              </w:rPr>
              <w:t>ობიექტურ გამოკვლევა</w:t>
            </w:r>
            <w:r w:rsidRPr="00EA3ACD">
              <w:rPr>
                <w:rFonts w:ascii="Sylfaen" w:hAnsi="Sylfaen"/>
                <w:sz w:val="24"/>
                <w:szCs w:val="24"/>
                <w:lang w:val="ka-GE"/>
              </w:rPr>
              <w:t>ს</w:t>
            </w:r>
            <w:r w:rsidRPr="00EA3ACD">
              <w:rPr>
                <w:rFonts w:ascii="Sylfaen" w:hAnsi="Sylfaen"/>
                <w:sz w:val="24"/>
                <w:szCs w:val="24"/>
              </w:rPr>
              <w:t xml:space="preserve">, </w:t>
            </w:r>
            <w:r w:rsidRPr="00EA3ACD">
              <w:rPr>
                <w:rFonts w:ascii="Sylfaen" w:hAnsi="Sylfaen"/>
                <w:sz w:val="24"/>
                <w:szCs w:val="24"/>
                <w:lang w:val="ka-GE"/>
              </w:rPr>
              <w:t xml:space="preserve"> ლაბორატორიულ </w:t>
            </w:r>
            <w:r w:rsidRPr="00EA3ACD">
              <w:rPr>
                <w:rFonts w:ascii="Sylfaen" w:hAnsi="Sylfaen"/>
                <w:sz w:val="24"/>
                <w:szCs w:val="24"/>
              </w:rPr>
              <w:t xml:space="preserve">ალერგოლოგიური, მორფოლოგიური, ბაქტერიოლოგიური, იმუნოლოგიური, </w:t>
            </w:r>
            <w:r w:rsidRPr="00EA3ACD">
              <w:rPr>
                <w:rFonts w:ascii="Sylfaen" w:hAnsi="Sylfaen"/>
                <w:sz w:val="24"/>
                <w:szCs w:val="24"/>
              </w:rPr>
              <w:lastRenderedPageBreak/>
              <w:t>ბიოქიმიური</w:t>
            </w:r>
            <w:r w:rsidRPr="00EA3ACD">
              <w:rPr>
                <w:rFonts w:ascii="Sylfaen" w:hAnsi="Sylfaen"/>
                <w:sz w:val="24"/>
                <w:szCs w:val="24"/>
                <w:lang w:val="ka-GE"/>
              </w:rPr>
              <w:t xml:space="preserve"> კვლევას,</w:t>
            </w:r>
            <w:r w:rsidRPr="00EA3ACD">
              <w:rPr>
                <w:rFonts w:ascii="Sylfaen" w:hAnsi="Sylfaen"/>
                <w:sz w:val="24"/>
                <w:szCs w:val="24"/>
              </w:rPr>
              <w:t xml:space="preserve"> ფუნქციურ მეთოდთა და სინჯთა გამოყენება</w:t>
            </w:r>
            <w:r w:rsidRPr="00EA3ACD">
              <w:rPr>
                <w:rFonts w:ascii="Sylfaen" w:hAnsi="Sylfaen"/>
                <w:sz w:val="24"/>
                <w:szCs w:val="24"/>
                <w:lang w:val="ka-GE"/>
              </w:rPr>
              <w:t xml:space="preserve">ს ჩვენების მიხედვით, პირის ღრუს სანაციას,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2BA98C82" w14:textId="77777777" w:rsidR="00FC1C34" w:rsidRPr="00EA3ACD" w:rsidRDefault="000F6D6C" w:rsidP="000F6D6C">
            <w:pPr>
              <w:pStyle w:val="ListParagraph"/>
              <w:numPr>
                <w:ilvl w:val="0"/>
                <w:numId w:val="17"/>
              </w:numPr>
              <w:spacing w:after="0" w:line="240" w:lineRule="auto"/>
              <w:ind w:left="810"/>
              <w:jc w:val="both"/>
              <w:rPr>
                <w:rFonts w:ascii="Sylfaen" w:hAnsi="Sylfaen"/>
                <w:sz w:val="24"/>
                <w:szCs w:val="24"/>
              </w:rPr>
            </w:pPr>
            <w:r w:rsidRPr="00EA3ACD">
              <w:rPr>
                <w:rFonts w:ascii="Sylfaen" w:hAnsi="Sylfaen" w:cs="TimesNewRomanPS-BoldMT"/>
                <w:b/>
                <w:bCs/>
                <w:sz w:val="24"/>
                <w:szCs w:val="24"/>
                <w:lang w:val="ka-GE"/>
              </w:rPr>
              <w:t xml:space="preserve">მასალის დემონსტრირება </w:t>
            </w:r>
            <w:r w:rsidRPr="00EA3ACD">
              <w:rPr>
                <w:rFonts w:ascii="Sylfaen" w:hAnsi="Sylfaen" w:cs="TimesNewRomanPS-BoldMT"/>
                <w:bCs/>
                <w:sz w:val="24"/>
                <w:szCs w:val="24"/>
                <w:lang w:val="ka-GE"/>
              </w:rPr>
              <w:t xml:space="preserve">- თვალსაჩინოებების გამოყენება, </w:t>
            </w:r>
            <w:r w:rsidRPr="00EA3ACD">
              <w:rPr>
                <w:rFonts w:ascii="Sylfaen" w:hAnsi="Sylfaen"/>
                <w:sz w:val="24"/>
                <w:szCs w:val="24"/>
                <w:lang w:val="ka-GE"/>
              </w:rPr>
              <w:t xml:space="preserve"> </w:t>
            </w:r>
            <w:r w:rsidRPr="00EA3ACD">
              <w:rPr>
                <w:rFonts w:ascii="Sylfaen" w:hAnsi="Sylfaen" w:cs="TimesNewRomanPS-BoldMT"/>
                <w:bCs/>
                <w:sz w:val="24"/>
                <w:szCs w:val="24"/>
              </w:rPr>
              <w:t xml:space="preserve">Power Point </w:t>
            </w:r>
            <w:r w:rsidRPr="00EA3ACD">
              <w:rPr>
                <w:rFonts w:ascii="Sylfaen" w:hAnsi="Sylfaen" w:cs="TimesNewRomanPS-BoldMT"/>
                <w:bCs/>
                <w:sz w:val="24"/>
                <w:szCs w:val="24"/>
                <w:lang w:val="ka-GE"/>
              </w:rPr>
              <w:t xml:space="preserve">-ის   და </w:t>
            </w:r>
            <w:r w:rsidRPr="00EA3ACD">
              <w:rPr>
                <w:rFonts w:ascii="Sylfaen" w:hAnsi="Sylfaen"/>
                <w:sz w:val="24"/>
                <w:szCs w:val="24"/>
              </w:rPr>
              <w:t>ვიდეო</w:t>
            </w:r>
            <w:r w:rsidRPr="00EA3ACD">
              <w:rPr>
                <w:rFonts w:ascii="Sylfaen" w:hAnsi="Sylfaen"/>
                <w:sz w:val="24"/>
                <w:szCs w:val="24"/>
                <w:lang w:val="ka-GE"/>
              </w:rPr>
              <w:t xml:space="preserve"> </w:t>
            </w:r>
            <w:r w:rsidRPr="00EA3ACD">
              <w:rPr>
                <w:rFonts w:ascii="Sylfaen" w:hAnsi="Sylfaen"/>
                <w:sz w:val="24"/>
                <w:szCs w:val="24"/>
              </w:rPr>
              <w:t xml:space="preserve"> მას</w:t>
            </w:r>
          </w:p>
          <w:p w14:paraId="22800EFA" w14:textId="77777777" w:rsidR="000F6D6C" w:rsidRPr="00EA3ACD" w:rsidRDefault="000F6D6C" w:rsidP="000F6D6C">
            <w:pPr>
              <w:pStyle w:val="ListParagraph"/>
              <w:numPr>
                <w:ilvl w:val="0"/>
                <w:numId w:val="17"/>
              </w:numPr>
              <w:spacing w:after="0" w:line="240" w:lineRule="auto"/>
              <w:ind w:left="810"/>
              <w:jc w:val="both"/>
              <w:rPr>
                <w:rFonts w:ascii="Sylfaen" w:hAnsi="Sylfaen"/>
                <w:sz w:val="24"/>
                <w:szCs w:val="24"/>
              </w:rPr>
            </w:pPr>
            <w:r w:rsidRPr="00EA3ACD">
              <w:rPr>
                <w:rFonts w:ascii="Sylfaen" w:hAnsi="Sylfaen"/>
                <w:sz w:val="24"/>
                <w:szCs w:val="24"/>
              </w:rPr>
              <w:t xml:space="preserve">ალის </w:t>
            </w:r>
            <w:r w:rsidRPr="00EA3ACD">
              <w:rPr>
                <w:rFonts w:ascii="Sylfaen" w:hAnsi="Sylfaen"/>
                <w:sz w:val="24"/>
                <w:szCs w:val="24"/>
                <w:lang w:val="ka-GE"/>
              </w:rPr>
              <w:t xml:space="preserve"> </w:t>
            </w:r>
            <w:r w:rsidRPr="00EA3ACD">
              <w:rPr>
                <w:rFonts w:ascii="Sylfaen" w:hAnsi="Sylfaen" w:cs="TimesNewRomanPS-BoldMT"/>
                <w:bCs/>
                <w:sz w:val="24"/>
                <w:szCs w:val="24"/>
                <w:lang w:val="ka-GE"/>
              </w:rPr>
              <w:t>პრეზენტაცია.</w:t>
            </w:r>
            <w:r w:rsidRPr="00EA3ACD">
              <w:rPr>
                <w:rFonts w:ascii="Sylfaen" w:hAnsi="Sylfaen" w:cs="TimesNewRomanPS-BoldMT"/>
                <w:bCs/>
                <w:sz w:val="24"/>
                <w:szCs w:val="24"/>
                <w:highlight w:val="yellow"/>
              </w:rPr>
              <w:t xml:space="preserve"> </w:t>
            </w:r>
          </w:p>
          <w:p w14:paraId="25CB45B1" w14:textId="77777777" w:rsidR="000F6D6C" w:rsidRPr="00EA3ACD" w:rsidRDefault="000F6D6C" w:rsidP="000F6D6C">
            <w:pPr>
              <w:pStyle w:val="ListParagraph"/>
              <w:numPr>
                <w:ilvl w:val="0"/>
                <w:numId w:val="17"/>
              </w:numPr>
              <w:autoSpaceDE w:val="0"/>
              <w:autoSpaceDN w:val="0"/>
              <w:adjustRightInd w:val="0"/>
              <w:spacing w:after="0" w:line="240" w:lineRule="auto"/>
              <w:ind w:left="810"/>
              <w:jc w:val="both"/>
              <w:rPr>
                <w:rFonts w:ascii="Sylfaen" w:hAnsi="Sylfaen" w:cs="TimesNewRomanPS-BoldMT"/>
                <w:bCs/>
                <w:sz w:val="24"/>
                <w:szCs w:val="24"/>
                <w:lang w:val="ka-GE"/>
              </w:rPr>
            </w:pPr>
            <w:r w:rsidRPr="00EA3ACD">
              <w:rPr>
                <w:rFonts w:ascii="Sylfaen" w:hAnsi="Sylfaen" w:cs="Sylfaen"/>
                <w:b/>
                <w:sz w:val="24"/>
                <w:szCs w:val="24"/>
                <w:lang w:val="ka-GE"/>
              </w:rPr>
              <w:t>პრაქტიკული</w:t>
            </w:r>
            <w:r w:rsidRPr="00EA3ACD">
              <w:rPr>
                <w:rFonts w:ascii="Sylfaen" w:hAnsi="Sylfaen"/>
                <w:b/>
                <w:sz w:val="24"/>
                <w:szCs w:val="24"/>
                <w:lang w:val="ka-GE"/>
              </w:rPr>
              <w:t xml:space="preserve"> უნარების დემონსტრირება</w:t>
            </w:r>
            <w:r w:rsidRPr="00EA3ACD">
              <w:rPr>
                <w:rFonts w:ascii="Sylfaen" w:hAnsi="Sylfaen"/>
                <w:sz w:val="24"/>
                <w:szCs w:val="24"/>
                <w:lang w:val="ka-GE"/>
              </w:rPr>
              <w:t xml:space="preserve"> -ხელმძღვანელის ზედამხედველობით კონკრეტული პრაქტიკული სამუშაოს შესრულება (</w:t>
            </w:r>
            <w:r w:rsidRPr="00EA3ACD">
              <w:rPr>
                <w:rFonts w:ascii="Sylfaen" w:hAnsi="Sylfaen" w:cs="AcadNusx"/>
                <w:b/>
                <w:sz w:val="24"/>
                <w:szCs w:val="24"/>
                <w:lang w:val="ka-GE"/>
              </w:rPr>
              <w:t xml:space="preserve">პრაქტიკული უნარების  </w:t>
            </w:r>
            <w:r w:rsidRPr="00EA3ACD">
              <w:rPr>
                <w:rFonts w:ascii="Sylfaen" w:hAnsi="Sylfaen" w:cs="AcadNusx"/>
                <w:sz w:val="24"/>
                <w:szCs w:val="24"/>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ორი საათი  ყოველ დღე).   </w:t>
            </w:r>
          </w:p>
          <w:p w14:paraId="023D6BF9" w14:textId="77777777" w:rsidR="000F6D6C" w:rsidRPr="00EA3ACD" w:rsidRDefault="000F6D6C" w:rsidP="000F6D6C">
            <w:pPr>
              <w:pStyle w:val="ListParagraph"/>
              <w:numPr>
                <w:ilvl w:val="0"/>
                <w:numId w:val="17"/>
              </w:numPr>
              <w:spacing w:after="0" w:line="240" w:lineRule="auto"/>
              <w:ind w:left="810"/>
              <w:jc w:val="both"/>
              <w:rPr>
                <w:rFonts w:ascii="Sylfaen" w:hAnsi="Sylfaen"/>
                <w:sz w:val="24"/>
                <w:szCs w:val="24"/>
              </w:rPr>
            </w:pPr>
            <w:r w:rsidRPr="00EA3ACD">
              <w:rPr>
                <w:rFonts w:ascii="Sylfaen" w:hAnsi="Sylfaen" w:cs="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p>
          <w:p w14:paraId="0963ECAD" w14:textId="77777777" w:rsidR="000F6D6C" w:rsidRPr="00EA3ACD" w:rsidRDefault="000F6D6C" w:rsidP="000F6D6C">
            <w:pPr>
              <w:pStyle w:val="ListParagraph"/>
              <w:numPr>
                <w:ilvl w:val="0"/>
                <w:numId w:val="17"/>
              </w:numPr>
              <w:spacing w:after="0" w:line="240" w:lineRule="auto"/>
              <w:jc w:val="both"/>
              <w:rPr>
                <w:rFonts w:ascii="Sylfaen" w:hAnsi="Sylfaen" w:cs="Verdana"/>
                <w:sz w:val="24"/>
                <w:szCs w:val="24"/>
                <w:lang w:val="ka-GE"/>
              </w:rPr>
            </w:pPr>
            <w:r w:rsidRPr="00EA3ACD">
              <w:rPr>
                <w:rFonts w:ascii="Sylfaen" w:hAnsi="Sylfaen" w:cs="Verdana"/>
                <w:b/>
                <w:sz w:val="24"/>
                <w:szCs w:val="24"/>
                <w:lang w:val="ka-GE"/>
              </w:rPr>
              <w:t>შემთხვევის ანალიზი</w:t>
            </w:r>
            <w:r w:rsidRPr="00EA3ACD">
              <w:rPr>
                <w:rFonts w:ascii="Sylfaen"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597B6BAF" w14:textId="77777777" w:rsidR="000F6D6C" w:rsidRPr="00EA3ACD" w:rsidRDefault="000F6D6C" w:rsidP="000F6D6C">
            <w:pPr>
              <w:pStyle w:val="ListParagraph"/>
              <w:numPr>
                <w:ilvl w:val="0"/>
                <w:numId w:val="17"/>
              </w:numPr>
              <w:autoSpaceDE w:val="0"/>
              <w:autoSpaceDN w:val="0"/>
              <w:adjustRightInd w:val="0"/>
              <w:spacing w:after="0" w:line="240" w:lineRule="auto"/>
              <w:jc w:val="both"/>
              <w:rPr>
                <w:rFonts w:ascii="Sylfaen" w:hAnsi="Sylfaen" w:cs="Verdana"/>
                <w:sz w:val="24"/>
                <w:szCs w:val="24"/>
                <w:lang w:val="ka-GE"/>
              </w:rPr>
            </w:pPr>
            <w:r w:rsidRPr="00EA3ACD">
              <w:rPr>
                <w:rFonts w:ascii="Sylfaen" w:hAnsi="Sylfaen" w:cs="TimesNewRomanPS-BoldMT"/>
                <w:b/>
                <w:bCs/>
                <w:sz w:val="24"/>
                <w:szCs w:val="24"/>
                <w:lang w:val="ka-GE"/>
              </w:rPr>
              <w:t xml:space="preserve">პირდაპირი ინსტრუქცია - </w:t>
            </w:r>
            <w:r w:rsidRPr="00EA3ACD">
              <w:rPr>
                <w:rFonts w:ascii="Sylfaen" w:hAnsi="Sylfaen" w:cs="TimesNewRomanPS-BoldMT"/>
                <w:bCs/>
                <w:sz w:val="24"/>
                <w:szCs w:val="24"/>
                <w:lang w:val="ka-GE"/>
              </w:rPr>
              <w:t xml:space="preserve">თანმიმდევრული ინსტრუქტაჟის ჩატარება პაციენტის დამოუკიდებლად მიღებისათვის.   </w:t>
            </w:r>
          </w:p>
          <w:p w14:paraId="6EDF0A4E" w14:textId="77777777" w:rsidR="000F6D6C" w:rsidRPr="00EA3ACD" w:rsidRDefault="000F6D6C" w:rsidP="000F6D6C">
            <w:pPr>
              <w:numPr>
                <w:ilvl w:val="0"/>
                <w:numId w:val="17"/>
              </w:numPr>
              <w:spacing w:after="0" w:line="240" w:lineRule="auto"/>
              <w:ind w:left="810"/>
              <w:jc w:val="both"/>
              <w:rPr>
                <w:rFonts w:ascii="Sylfaen" w:hAnsi="Sylfaen"/>
                <w:sz w:val="24"/>
                <w:szCs w:val="24"/>
              </w:rPr>
            </w:pPr>
            <w:r w:rsidRPr="00EA3ACD">
              <w:rPr>
                <w:rFonts w:ascii="Sylfaen" w:hAnsi="Sylfaen" w:cs="Verdana"/>
                <w:b/>
                <w:sz w:val="24"/>
                <w:szCs w:val="24"/>
                <w:lang w:val="ka-GE"/>
              </w:rPr>
              <w:t xml:space="preserve">გონებრივი იერიში - </w:t>
            </w:r>
            <w:r w:rsidRPr="00EA3ACD">
              <w:rPr>
                <w:rFonts w:ascii="Sylfaen" w:hAnsi="Sylfaen" w:cs="Sylfaen"/>
                <w:sz w:val="24"/>
                <w:szCs w:val="24"/>
                <w:shd w:val="clear" w:color="auto" w:fill="FEFEFF"/>
              </w:rPr>
              <w:t>კონკრეტული</w:t>
            </w:r>
            <w:r w:rsidRPr="00EA3ACD">
              <w:rPr>
                <w:rFonts w:ascii="Arial" w:hAnsi="Arial" w:cs="Arial"/>
                <w:sz w:val="24"/>
                <w:szCs w:val="24"/>
                <w:shd w:val="clear" w:color="auto" w:fill="FEFEFF"/>
              </w:rPr>
              <w:t xml:space="preserve"> </w:t>
            </w:r>
            <w:r w:rsidRPr="00EA3ACD">
              <w:rPr>
                <w:rFonts w:ascii="Sylfaen" w:hAnsi="Sylfaen" w:cs="Sylfaen"/>
                <w:sz w:val="24"/>
                <w:szCs w:val="24"/>
                <w:shd w:val="clear" w:color="auto" w:fill="FEFEFF"/>
              </w:rPr>
              <w:t>პრობლემის</w:t>
            </w:r>
            <w:r w:rsidRPr="00EA3ACD">
              <w:rPr>
                <w:rFonts w:ascii="Arial" w:hAnsi="Arial" w:cs="Arial"/>
                <w:sz w:val="24"/>
                <w:szCs w:val="24"/>
                <w:shd w:val="clear" w:color="auto" w:fill="FEFEFF"/>
              </w:rPr>
              <w:t xml:space="preserve"> </w:t>
            </w:r>
            <w:r w:rsidRPr="00EA3ACD">
              <w:rPr>
                <w:rFonts w:ascii="Sylfaen" w:hAnsi="Sylfaen" w:cs="Sylfaen"/>
                <w:sz w:val="24"/>
                <w:szCs w:val="24"/>
                <w:shd w:val="clear" w:color="auto" w:fill="FEFEFF"/>
              </w:rPr>
              <w:t>გადასაჭრელად</w:t>
            </w:r>
            <w:r w:rsidRPr="00EA3ACD">
              <w:rPr>
                <w:rFonts w:ascii="Sylfaen" w:hAnsi="Sylfaen" w:cs="Sylfaen"/>
                <w:sz w:val="24"/>
                <w:szCs w:val="24"/>
                <w:shd w:val="clear" w:color="auto" w:fill="FEFEFF"/>
                <w:lang w:val="ka-GE"/>
              </w:rPr>
              <w:t>,</w:t>
            </w:r>
            <w:r w:rsidRPr="00EA3ACD">
              <w:rPr>
                <w:rFonts w:ascii="Arial" w:hAnsi="Arial" w:cs="Arial"/>
                <w:sz w:val="24"/>
                <w:szCs w:val="24"/>
                <w:shd w:val="clear" w:color="auto" w:fill="FEFEFF"/>
              </w:rPr>
              <w:t xml:space="preserve"> </w:t>
            </w:r>
            <w:r w:rsidRPr="00EA3ACD">
              <w:rPr>
                <w:rFonts w:ascii="Sylfaen" w:hAnsi="Sylfaen" w:cs="Verdana"/>
                <w:sz w:val="24"/>
                <w:szCs w:val="24"/>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14:paraId="7D9B38E9" w14:textId="77777777" w:rsidR="000F6D6C" w:rsidRPr="00EA3ACD" w:rsidRDefault="000F6D6C" w:rsidP="000F6D6C">
            <w:pPr>
              <w:numPr>
                <w:ilvl w:val="0"/>
                <w:numId w:val="18"/>
              </w:numPr>
              <w:spacing w:after="0" w:line="240" w:lineRule="auto"/>
              <w:ind w:left="693" w:hanging="270"/>
              <w:jc w:val="both"/>
              <w:rPr>
                <w:rFonts w:ascii="Sylfaen" w:hAnsi="Sylfaen" w:cs="Sylfaen"/>
                <w:b/>
                <w:sz w:val="24"/>
                <w:szCs w:val="24"/>
                <w:lang w:val="ka-GE"/>
              </w:rPr>
            </w:pPr>
            <w:r w:rsidRPr="00EA3ACD">
              <w:rPr>
                <w:rFonts w:ascii="Sylfaen" w:hAnsi="Sylfaen"/>
                <w:b/>
                <w:sz w:val="24"/>
                <w:szCs w:val="24"/>
                <w:lang w:val="ka-GE"/>
              </w:rPr>
              <w:t xml:space="preserve">ქეისი - </w:t>
            </w:r>
            <w:r w:rsidRPr="00EA3ACD">
              <w:rPr>
                <w:rFonts w:ascii="Sylfaen" w:hAnsi="Sylfaen"/>
                <w:sz w:val="24"/>
                <w:szCs w:val="24"/>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46E3361C" w14:textId="77777777" w:rsidR="000F6D6C" w:rsidRPr="00EA3ACD" w:rsidRDefault="000F6D6C" w:rsidP="000F6D6C">
            <w:pPr>
              <w:pStyle w:val="ListParagraph"/>
              <w:numPr>
                <w:ilvl w:val="0"/>
                <w:numId w:val="19"/>
              </w:numPr>
              <w:spacing w:after="0" w:line="240" w:lineRule="auto"/>
              <w:jc w:val="both"/>
              <w:rPr>
                <w:rFonts w:ascii="Sylfaen" w:hAnsi="Sylfaen" w:cs="Verdana"/>
                <w:sz w:val="24"/>
                <w:szCs w:val="24"/>
                <w:lang w:val="ka-GE"/>
              </w:rPr>
            </w:pPr>
            <w:r w:rsidRPr="00EA3ACD">
              <w:rPr>
                <w:rFonts w:ascii="Sylfaen" w:hAnsi="Sylfaen" w:cs="Verdana"/>
                <w:b/>
                <w:sz w:val="24"/>
                <w:szCs w:val="24"/>
                <w:lang w:val="ka-GE"/>
              </w:rPr>
              <w:t xml:space="preserve">რაპორტი - </w:t>
            </w:r>
            <w:r w:rsidRPr="00EA3ACD">
              <w:rPr>
                <w:rFonts w:ascii="Sylfaen" w:hAnsi="Sylfaen" w:cs="Verdana"/>
                <w:sz w:val="24"/>
                <w:szCs w:val="24"/>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14:paraId="159FA691" w14:textId="77777777" w:rsidR="000F6D6C" w:rsidRPr="00EA3ACD" w:rsidRDefault="000F6D6C" w:rsidP="000F6D6C">
            <w:pPr>
              <w:numPr>
                <w:ilvl w:val="0"/>
                <w:numId w:val="17"/>
              </w:numPr>
              <w:spacing w:after="0" w:line="240" w:lineRule="auto"/>
              <w:ind w:left="810"/>
              <w:jc w:val="both"/>
              <w:rPr>
                <w:rFonts w:ascii="Sylfaen" w:hAnsi="Sylfaen"/>
                <w:b/>
                <w:sz w:val="24"/>
                <w:szCs w:val="24"/>
                <w:lang w:val="ka-GE"/>
              </w:rPr>
            </w:pPr>
            <w:r w:rsidRPr="00EA3ACD">
              <w:rPr>
                <w:rFonts w:ascii="Sylfaen" w:hAnsi="Sylfaen" w:cs="Sylfaen"/>
                <w:b/>
                <w:sz w:val="24"/>
                <w:szCs w:val="24"/>
                <w:lang w:val="ka-GE"/>
              </w:rPr>
              <w:t>ტესტი</w:t>
            </w:r>
            <w:r w:rsidRPr="00EA3ACD">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EA3ACD">
              <w:rPr>
                <w:rFonts w:ascii="Sylfaen" w:hAnsi="Sylfaen"/>
                <w:sz w:val="24"/>
                <w:szCs w:val="24"/>
              </w:rPr>
              <w:t>.</w:t>
            </w:r>
          </w:p>
          <w:p w14:paraId="28C5CCB6" w14:textId="77777777" w:rsidR="000F6D6C" w:rsidRPr="00EA3ACD" w:rsidRDefault="000F6D6C" w:rsidP="000F6D6C">
            <w:pPr>
              <w:pStyle w:val="ListParagraph"/>
              <w:numPr>
                <w:ilvl w:val="0"/>
                <w:numId w:val="17"/>
              </w:numPr>
              <w:spacing w:after="0" w:line="240" w:lineRule="auto"/>
              <w:ind w:left="810"/>
              <w:jc w:val="both"/>
              <w:rPr>
                <w:rFonts w:ascii="Sylfaen" w:hAnsi="Sylfaen"/>
                <w:sz w:val="24"/>
                <w:szCs w:val="24"/>
                <w:lang w:val="ka-GE"/>
              </w:rPr>
            </w:pPr>
            <w:r w:rsidRPr="00EA3ACD">
              <w:rPr>
                <w:rFonts w:ascii="Sylfaen" w:hAnsi="Sylfaen"/>
                <w:b/>
                <w:sz w:val="24"/>
                <w:szCs w:val="24"/>
                <w:lang w:val="ka-GE"/>
              </w:rPr>
              <w:t xml:space="preserve">წიგნზე მუშაობის მეთოდი- </w:t>
            </w:r>
            <w:r w:rsidRPr="00EA3ACD">
              <w:rPr>
                <w:rFonts w:ascii="Sylfaen" w:hAnsi="Sylfaen"/>
                <w:sz w:val="24"/>
                <w:szCs w:val="24"/>
                <w:lang w:val="ka-GE"/>
              </w:rPr>
              <w:t xml:space="preserve"> მითითებული ლიტერატურის  დამუშავება;  </w:t>
            </w:r>
          </w:p>
          <w:p w14:paraId="474B3942" w14:textId="77777777" w:rsidR="000F6D6C" w:rsidRPr="00EA3ACD" w:rsidRDefault="000F6D6C" w:rsidP="000F6D6C">
            <w:pPr>
              <w:pStyle w:val="ListParagraph"/>
              <w:numPr>
                <w:ilvl w:val="0"/>
                <w:numId w:val="17"/>
              </w:numPr>
              <w:spacing w:after="0" w:line="240" w:lineRule="auto"/>
              <w:ind w:left="810"/>
              <w:jc w:val="both"/>
              <w:rPr>
                <w:rFonts w:ascii="Sylfaen" w:hAnsi="Sylfaen"/>
                <w:sz w:val="24"/>
                <w:szCs w:val="24"/>
                <w:lang w:val="ka-GE"/>
              </w:rPr>
            </w:pPr>
            <w:r w:rsidRPr="00EA3ACD">
              <w:rPr>
                <w:rFonts w:ascii="Sylfaen" w:hAnsi="Sylfaen"/>
                <w:b/>
                <w:sz w:val="24"/>
                <w:szCs w:val="24"/>
              </w:rPr>
              <w:t xml:space="preserve">IT </w:t>
            </w:r>
            <w:r w:rsidRPr="00EA3ACD">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EA3ACD">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2BE07C55" w14:textId="77777777" w:rsidR="000F6D6C" w:rsidRPr="00EA3ACD" w:rsidRDefault="000F6D6C" w:rsidP="000F6D6C">
            <w:pPr>
              <w:pStyle w:val="ListParagraph"/>
              <w:numPr>
                <w:ilvl w:val="0"/>
                <w:numId w:val="17"/>
              </w:numPr>
              <w:spacing w:after="0" w:line="240" w:lineRule="auto"/>
              <w:ind w:left="810"/>
              <w:jc w:val="both"/>
              <w:rPr>
                <w:rFonts w:ascii="Sylfaen" w:hAnsi="Sylfaen"/>
                <w:sz w:val="24"/>
                <w:szCs w:val="24"/>
                <w:lang w:val="ka-GE"/>
              </w:rPr>
            </w:pPr>
            <w:r w:rsidRPr="00EA3ACD">
              <w:rPr>
                <w:rFonts w:ascii="Sylfaen" w:hAnsi="Sylfaen"/>
                <w:b/>
                <w:sz w:val="24"/>
                <w:szCs w:val="24"/>
              </w:rPr>
              <w:t>კონსულტაცი</w:t>
            </w:r>
            <w:r w:rsidRPr="00EA3ACD">
              <w:rPr>
                <w:rFonts w:ascii="Sylfaen" w:hAnsi="Sylfaen"/>
                <w:b/>
                <w:sz w:val="24"/>
                <w:szCs w:val="24"/>
                <w:lang w:val="ka-GE"/>
              </w:rPr>
              <w:t>ა</w:t>
            </w:r>
            <w:r w:rsidRPr="00EA3ACD">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EA3ACD">
              <w:rPr>
                <w:rFonts w:ascii="Sylfaen" w:hAnsi="Sylfaen"/>
                <w:b/>
                <w:sz w:val="24"/>
                <w:szCs w:val="24"/>
                <w:lang w:val="ka-GE"/>
              </w:rPr>
              <w:t xml:space="preserve"> </w:t>
            </w:r>
            <w:r w:rsidRPr="00EA3ACD">
              <w:rPr>
                <w:rFonts w:ascii="Sylfaen" w:hAnsi="Sylfaen"/>
                <w:sz w:val="24"/>
                <w:szCs w:val="24"/>
                <w:lang w:val="ka-GE"/>
              </w:rPr>
              <w:t>საკითხებთან დაკავშირებით.</w:t>
            </w:r>
          </w:p>
          <w:p w14:paraId="5E0E9D2C" w14:textId="77777777" w:rsidR="007746EC" w:rsidRPr="00EA3ACD" w:rsidRDefault="007746EC" w:rsidP="000F6D6C">
            <w:pPr>
              <w:pStyle w:val="ListParagraph"/>
              <w:numPr>
                <w:ilvl w:val="0"/>
                <w:numId w:val="17"/>
              </w:numPr>
              <w:spacing w:after="0" w:line="240" w:lineRule="auto"/>
              <w:ind w:left="810"/>
              <w:jc w:val="both"/>
              <w:rPr>
                <w:rFonts w:ascii="Sylfaen" w:hAnsi="Sylfaen"/>
                <w:b/>
                <w:bCs/>
                <w:sz w:val="24"/>
                <w:szCs w:val="24"/>
                <w:lang w:val="ka-GE"/>
              </w:rPr>
            </w:pPr>
            <w:r w:rsidRPr="00EA3ACD">
              <w:rPr>
                <w:rFonts w:ascii="Sylfaen" w:hAnsi="Sylfaen"/>
                <w:b/>
                <w:bCs/>
                <w:sz w:val="24"/>
                <w:szCs w:val="24"/>
              </w:rPr>
              <w:t>OSCE</w:t>
            </w:r>
          </w:p>
          <w:p w14:paraId="71B08815" w14:textId="77777777" w:rsidR="00361863" w:rsidRPr="00EA3ACD" w:rsidRDefault="00361863" w:rsidP="00D03DBF">
            <w:pPr>
              <w:autoSpaceDE w:val="0"/>
              <w:autoSpaceDN w:val="0"/>
              <w:adjustRightInd w:val="0"/>
              <w:spacing w:after="0" w:line="360" w:lineRule="auto"/>
              <w:jc w:val="both"/>
              <w:rPr>
                <w:rFonts w:ascii="Sylfaen" w:hAnsi="Sylfaen" w:cs="Sylfaen"/>
                <w:b/>
                <w:bCs/>
                <w:sz w:val="24"/>
                <w:szCs w:val="24"/>
                <w:lang w:val="ka-GE"/>
              </w:rPr>
            </w:pPr>
          </w:p>
        </w:tc>
      </w:tr>
      <w:tr w:rsidR="00EA3ACD" w:rsidRPr="00EA3ACD" w14:paraId="09751DEC" w14:textId="77777777" w:rsidTr="00361863">
        <w:trPr>
          <w:trHeight w:val="647"/>
        </w:trPr>
        <w:tc>
          <w:tcPr>
            <w:tcW w:w="2250" w:type="dxa"/>
            <w:tcBorders>
              <w:top w:val="single" w:sz="4" w:space="0" w:color="auto"/>
              <w:left w:val="single" w:sz="4" w:space="0" w:color="auto"/>
              <w:bottom w:val="single" w:sz="4" w:space="0" w:color="auto"/>
              <w:right w:val="single" w:sz="4" w:space="0" w:color="auto"/>
            </w:tcBorders>
            <w:hideMark/>
          </w:tcPr>
          <w:p w14:paraId="652EFA43"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შეფასების კრიტერიუმები</w:t>
            </w:r>
          </w:p>
        </w:tc>
        <w:tc>
          <w:tcPr>
            <w:tcW w:w="8640" w:type="dxa"/>
            <w:tcBorders>
              <w:top w:val="single" w:sz="4" w:space="0" w:color="auto"/>
              <w:left w:val="single" w:sz="4" w:space="0" w:color="auto"/>
              <w:bottom w:val="single" w:sz="4" w:space="0" w:color="auto"/>
              <w:right w:val="single" w:sz="4" w:space="0" w:color="auto"/>
            </w:tcBorders>
          </w:tcPr>
          <w:p w14:paraId="5643CD7B" w14:textId="77777777" w:rsidR="004739A2" w:rsidRPr="00EA3ACD" w:rsidRDefault="004739A2" w:rsidP="004739A2">
            <w:pPr>
              <w:spacing w:line="360" w:lineRule="auto"/>
              <w:jc w:val="both"/>
              <w:rPr>
                <w:rFonts w:ascii="AcadNusx" w:hAnsi="AcadNusx"/>
                <w:sz w:val="24"/>
                <w:szCs w:val="24"/>
                <w:lang w:val="de-DE"/>
              </w:rPr>
            </w:pPr>
            <w:r w:rsidRPr="00EA3ACD">
              <w:rPr>
                <w:rFonts w:ascii="Sylfaen" w:hAnsi="Sylfaen"/>
                <w:sz w:val="24"/>
                <w:szCs w:val="24"/>
                <w:lang w:val="de-DE"/>
              </w:rPr>
              <w:t>შეფასების სისტემა უშვებს:</w:t>
            </w:r>
          </w:p>
          <w:p w14:paraId="022ECC2B" w14:textId="77777777" w:rsidR="004739A2" w:rsidRPr="00EA3ACD" w:rsidRDefault="004739A2" w:rsidP="004739A2">
            <w:pPr>
              <w:pStyle w:val="ListParagraph"/>
              <w:numPr>
                <w:ilvl w:val="0"/>
                <w:numId w:val="20"/>
              </w:numPr>
              <w:spacing w:after="0" w:line="360" w:lineRule="auto"/>
              <w:jc w:val="both"/>
              <w:rPr>
                <w:rFonts w:ascii="AcadNusx" w:hAnsi="AcadNusx"/>
                <w:sz w:val="24"/>
                <w:szCs w:val="24"/>
                <w:lang w:val="de-DE"/>
              </w:rPr>
            </w:pPr>
            <w:r w:rsidRPr="00EA3ACD">
              <w:rPr>
                <w:rFonts w:ascii="Sylfaen" w:hAnsi="Sylfaen"/>
                <w:b/>
                <w:sz w:val="24"/>
                <w:szCs w:val="24"/>
                <w:lang w:val="de-DE"/>
              </w:rPr>
              <w:t>ხუთი სახის დადებით შეფასებას</w:t>
            </w:r>
            <w:r w:rsidRPr="00EA3ACD">
              <w:rPr>
                <w:rFonts w:ascii="Sylfaen" w:hAnsi="Sylfaen"/>
                <w:sz w:val="24"/>
                <w:szCs w:val="24"/>
                <w:lang w:val="de-DE"/>
              </w:rPr>
              <w:t>:</w:t>
            </w:r>
          </w:p>
          <w:p w14:paraId="585B30FC" w14:textId="77777777" w:rsidR="004739A2" w:rsidRPr="00EA3ACD" w:rsidRDefault="004739A2" w:rsidP="00726BF6">
            <w:pPr>
              <w:autoSpaceDE w:val="0"/>
              <w:autoSpaceDN w:val="0"/>
              <w:adjustRightInd w:val="0"/>
              <w:spacing w:line="240" w:lineRule="auto"/>
              <w:rPr>
                <w:rFonts w:ascii="AcadNusx" w:hAnsi="AcadNusx" w:cs="AcadNusx"/>
                <w:sz w:val="24"/>
                <w:szCs w:val="24"/>
              </w:rPr>
            </w:pPr>
            <w:r w:rsidRPr="00EA3ACD">
              <w:rPr>
                <w:rFonts w:ascii="Sylfaen" w:hAnsi="Sylfaen"/>
                <w:sz w:val="24"/>
                <w:szCs w:val="24"/>
                <w:lang w:val="de-DE"/>
              </w:rPr>
              <w:t xml:space="preserve"> ა.ა) (</w:t>
            </w:r>
            <w:r w:rsidRPr="00EA3ACD">
              <w:rPr>
                <w:b/>
                <w:sz w:val="24"/>
                <w:szCs w:val="24"/>
              </w:rPr>
              <w:t xml:space="preserve"> A ) </w:t>
            </w:r>
            <w:r w:rsidRPr="00EA3ACD">
              <w:rPr>
                <w:rFonts w:ascii="Sylfaen" w:hAnsi="Sylfaen" w:cs="AcadNusx"/>
                <w:b/>
                <w:sz w:val="24"/>
                <w:szCs w:val="24"/>
              </w:rPr>
              <w:t>ფრიადი  –</w:t>
            </w:r>
            <w:r w:rsidRPr="00EA3ACD">
              <w:rPr>
                <w:rFonts w:ascii="Sylfaen" w:hAnsi="Sylfaen" w:cs="AcadNusx"/>
                <w:sz w:val="24"/>
                <w:szCs w:val="24"/>
              </w:rPr>
              <w:t>მაქსიმალური შეფასების 91 –100</w:t>
            </w:r>
            <w:r w:rsidRPr="00EA3ACD">
              <w:rPr>
                <w:rFonts w:ascii="Sylfaen" w:hAnsi="Sylfaen" w:cs="AcadNusx"/>
                <w:sz w:val="24"/>
                <w:szCs w:val="24"/>
                <w:lang w:val="ka-GE"/>
              </w:rPr>
              <w:t xml:space="preserve"> ქულა</w:t>
            </w:r>
            <w:r w:rsidRPr="00EA3ACD">
              <w:rPr>
                <w:rFonts w:ascii="Sylfaen" w:hAnsi="Sylfaen" w:cs="AcadNusx"/>
                <w:sz w:val="24"/>
                <w:szCs w:val="24"/>
              </w:rPr>
              <w:t>;</w:t>
            </w:r>
          </w:p>
          <w:p w14:paraId="3D732990" w14:textId="77777777" w:rsidR="004739A2" w:rsidRPr="00EA3ACD" w:rsidRDefault="004739A2" w:rsidP="00726BF6">
            <w:pPr>
              <w:autoSpaceDE w:val="0"/>
              <w:autoSpaceDN w:val="0"/>
              <w:adjustRightInd w:val="0"/>
              <w:spacing w:line="240" w:lineRule="auto"/>
              <w:rPr>
                <w:b/>
                <w:sz w:val="24"/>
                <w:szCs w:val="24"/>
              </w:rPr>
            </w:pPr>
            <w:r w:rsidRPr="00EA3ACD">
              <w:rPr>
                <w:rFonts w:ascii="Sylfaen" w:hAnsi="Sylfaen" w:cs="AcadNusx"/>
                <w:sz w:val="24"/>
                <w:szCs w:val="24"/>
              </w:rPr>
              <w:t xml:space="preserve">ა.ბ) ( </w:t>
            </w:r>
            <w:r w:rsidRPr="00EA3ACD">
              <w:rPr>
                <w:b/>
                <w:sz w:val="24"/>
                <w:szCs w:val="24"/>
              </w:rPr>
              <w:t xml:space="preserve">B ) </w:t>
            </w:r>
            <w:r w:rsidRPr="00EA3ACD">
              <w:rPr>
                <w:rFonts w:ascii="Sylfaen" w:hAnsi="Sylfaen" w:cs="AcadNusx"/>
                <w:b/>
                <w:sz w:val="24"/>
                <w:szCs w:val="24"/>
              </w:rPr>
              <w:t xml:space="preserve">ძალიან კარგი – </w:t>
            </w:r>
            <w:r w:rsidRPr="00EA3ACD">
              <w:rPr>
                <w:rFonts w:ascii="Sylfaen" w:hAnsi="Sylfaen" w:cs="AcadNusx"/>
                <w:sz w:val="24"/>
                <w:szCs w:val="24"/>
              </w:rPr>
              <w:t xml:space="preserve">მაქსიმალური შეფასების 81-90 </w:t>
            </w:r>
            <w:r w:rsidRPr="00EA3ACD">
              <w:rPr>
                <w:rFonts w:ascii="Sylfaen" w:hAnsi="Sylfaen" w:cs="AcadNusx"/>
                <w:sz w:val="24"/>
                <w:szCs w:val="24"/>
                <w:lang w:val="ka-GE"/>
              </w:rPr>
              <w:t>ქულა</w:t>
            </w:r>
            <w:r w:rsidRPr="00EA3ACD">
              <w:rPr>
                <w:rFonts w:ascii="Sylfaen" w:hAnsi="Sylfaen" w:cs="AcadNusx"/>
                <w:sz w:val="24"/>
                <w:szCs w:val="24"/>
              </w:rPr>
              <w:t>;</w:t>
            </w:r>
          </w:p>
          <w:p w14:paraId="060E4704" w14:textId="77777777" w:rsidR="004739A2" w:rsidRPr="00EA3ACD" w:rsidRDefault="004739A2" w:rsidP="00726BF6">
            <w:pPr>
              <w:autoSpaceDE w:val="0"/>
              <w:autoSpaceDN w:val="0"/>
              <w:adjustRightInd w:val="0"/>
              <w:spacing w:line="240" w:lineRule="auto"/>
              <w:rPr>
                <w:b/>
                <w:sz w:val="24"/>
                <w:szCs w:val="24"/>
              </w:rPr>
            </w:pPr>
            <w:r w:rsidRPr="00EA3ACD">
              <w:rPr>
                <w:rFonts w:ascii="Sylfaen" w:hAnsi="Sylfaen"/>
                <w:sz w:val="24"/>
                <w:szCs w:val="24"/>
              </w:rPr>
              <w:t>ა.გ)</w:t>
            </w:r>
            <w:r w:rsidRPr="00EA3ACD">
              <w:rPr>
                <w:b/>
                <w:sz w:val="24"/>
                <w:szCs w:val="24"/>
              </w:rPr>
              <w:t xml:space="preserve">  ( C ) </w:t>
            </w:r>
            <w:r w:rsidRPr="00EA3ACD">
              <w:rPr>
                <w:rFonts w:ascii="Sylfaen" w:hAnsi="Sylfaen" w:cs="AcadNusx"/>
                <w:b/>
                <w:sz w:val="24"/>
                <w:szCs w:val="24"/>
              </w:rPr>
              <w:t xml:space="preserve">კარგი – </w:t>
            </w:r>
            <w:r w:rsidRPr="00EA3ACD">
              <w:rPr>
                <w:rFonts w:ascii="Sylfaen" w:hAnsi="Sylfaen" w:cs="AcadNusx"/>
                <w:sz w:val="24"/>
                <w:szCs w:val="24"/>
              </w:rPr>
              <w:t xml:space="preserve">მაქსიმალური შეფასების 71-80 </w:t>
            </w:r>
            <w:r w:rsidRPr="00EA3ACD">
              <w:rPr>
                <w:rFonts w:ascii="Sylfaen" w:hAnsi="Sylfaen" w:cs="AcadNusx"/>
                <w:sz w:val="24"/>
                <w:szCs w:val="24"/>
                <w:lang w:val="ka-GE"/>
              </w:rPr>
              <w:t>ქულა</w:t>
            </w:r>
            <w:r w:rsidRPr="00EA3ACD">
              <w:rPr>
                <w:rFonts w:ascii="Sylfaen" w:hAnsi="Sylfaen" w:cs="AcadNusx"/>
                <w:sz w:val="24"/>
                <w:szCs w:val="24"/>
              </w:rPr>
              <w:t>;</w:t>
            </w:r>
          </w:p>
          <w:p w14:paraId="6CC725CA" w14:textId="77777777" w:rsidR="004739A2" w:rsidRPr="00EA3ACD" w:rsidRDefault="004739A2" w:rsidP="00726BF6">
            <w:pPr>
              <w:autoSpaceDE w:val="0"/>
              <w:autoSpaceDN w:val="0"/>
              <w:adjustRightInd w:val="0"/>
              <w:spacing w:line="240" w:lineRule="auto"/>
              <w:rPr>
                <w:b/>
                <w:sz w:val="24"/>
                <w:szCs w:val="24"/>
              </w:rPr>
            </w:pPr>
            <w:r w:rsidRPr="00EA3ACD">
              <w:rPr>
                <w:rFonts w:ascii="Sylfaen" w:hAnsi="Sylfaen"/>
                <w:sz w:val="24"/>
                <w:szCs w:val="24"/>
              </w:rPr>
              <w:t xml:space="preserve"> ა.დ) ( </w:t>
            </w:r>
            <w:r w:rsidRPr="00EA3ACD">
              <w:rPr>
                <w:b/>
                <w:sz w:val="24"/>
                <w:szCs w:val="24"/>
              </w:rPr>
              <w:t xml:space="preserve">D ) </w:t>
            </w:r>
            <w:r w:rsidRPr="00EA3ACD">
              <w:rPr>
                <w:rFonts w:ascii="Sylfaen" w:hAnsi="Sylfaen" w:cs="AcadNusx"/>
                <w:b/>
                <w:sz w:val="24"/>
                <w:szCs w:val="24"/>
              </w:rPr>
              <w:t xml:space="preserve">დამაკმაყოფილებელი – </w:t>
            </w:r>
            <w:r w:rsidRPr="00EA3ACD">
              <w:rPr>
                <w:rFonts w:ascii="Sylfaen" w:hAnsi="Sylfaen" w:cs="AcadNusx"/>
                <w:sz w:val="24"/>
                <w:szCs w:val="24"/>
              </w:rPr>
              <w:t>მაქსიმალური შეფასების 61-70</w:t>
            </w:r>
            <w:r w:rsidRPr="00EA3ACD">
              <w:rPr>
                <w:rFonts w:ascii="Sylfaen" w:hAnsi="Sylfaen" w:cs="AcadNusx"/>
                <w:sz w:val="24"/>
                <w:szCs w:val="24"/>
                <w:lang w:val="ka-GE"/>
              </w:rPr>
              <w:t>ქ ულა</w:t>
            </w:r>
            <w:r w:rsidRPr="00EA3ACD">
              <w:rPr>
                <w:rFonts w:ascii="Sylfaen" w:hAnsi="Sylfaen" w:cs="AcadNusx"/>
                <w:sz w:val="24"/>
                <w:szCs w:val="24"/>
              </w:rPr>
              <w:t>;</w:t>
            </w:r>
          </w:p>
          <w:p w14:paraId="2F019F35" w14:textId="35B36758" w:rsidR="004739A2" w:rsidRDefault="004739A2" w:rsidP="00726BF6">
            <w:pPr>
              <w:autoSpaceDE w:val="0"/>
              <w:autoSpaceDN w:val="0"/>
              <w:adjustRightInd w:val="0"/>
              <w:spacing w:line="240" w:lineRule="auto"/>
              <w:rPr>
                <w:rFonts w:ascii="Sylfaen" w:hAnsi="Sylfaen" w:cs="AcadNusx"/>
                <w:sz w:val="24"/>
                <w:szCs w:val="24"/>
              </w:rPr>
            </w:pPr>
            <w:r w:rsidRPr="00EA3ACD">
              <w:rPr>
                <w:rFonts w:ascii="Sylfaen" w:hAnsi="Sylfaen"/>
                <w:sz w:val="24"/>
                <w:szCs w:val="24"/>
              </w:rPr>
              <w:t xml:space="preserve"> ა.ე) ( </w:t>
            </w:r>
            <w:r w:rsidRPr="00EA3ACD">
              <w:rPr>
                <w:b/>
                <w:sz w:val="24"/>
                <w:szCs w:val="24"/>
              </w:rPr>
              <w:t xml:space="preserve">E ) </w:t>
            </w:r>
            <w:r w:rsidRPr="00EA3ACD">
              <w:rPr>
                <w:rFonts w:ascii="Sylfaen" w:hAnsi="Sylfaen" w:cs="AcadNusx"/>
                <w:b/>
                <w:sz w:val="24"/>
                <w:szCs w:val="24"/>
              </w:rPr>
              <w:t xml:space="preserve">საკმარისი – </w:t>
            </w:r>
            <w:r w:rsidRPr="00EA3ACD">
              <w:rPr>
                <w:rFonts w:ascii="Sylfaen" w:hAnsi="Sylfaen" w:cs="AcadNusx"/>
                <w:sz w:val="24"/>
                <w:szCs w:val="24"/>
              </w:rPr>
              <w:t xml:space="preserve">მაქსიმალური შეფასების 51-60 </w:t>
            </w:r>
            <w:r w:rsidRPr="00EA3ACD">
              <w:rPr>
                <w:rFonts w:ascii="Sylfaen" w:hAnsi="Sylfaen" w:cs="AcadNusx"/>
                <w:sz w:val="24"/>
                <w:szCs w:val="24"/>
                <w:lang w:val="ka-GE"/>
              </w:rPr>
              <w:t>ქულა</w:t>
            </w:r>
            <w:r w:rsidRPr="00EA3ACD">
              <w:rPr>
                <w:rFonts w:ascii="Sylfaen" w:hAnsi="Sylfaen" w:cs="AcadNusx"/>
                <w:sz w:val="24"/>
                <w:szCs w:val="24"/>
              </w:rPr>
              <w:t>.</w:t>
            </w:r>
          </w:p>
          <w:p w14:paraId="3E907AF4" w14:textId="77777777" w:rsidR="00726BF6" w:rsidRPr="00EA3ACD" w:rsidRDefault="00726BF6" w:rsidP="003E038A">
            <w:pPr>
              <w:autoSpaceDE w:val="0"/>
              <w:autoSpaceDN w:val="0"/>
              <w:adjustRightInd w:val="0"/>
              <w:spacing w:line="240" w:lineRule="auto"/>
              <w:rPr>
                <w:rFonts w:ascii="AcadNusx" w:hAnsi="AcadNusx" w:cs="AcadNusx"/>
                <w:sz w:val="24"/>
                <w:szCs w:val="24"/>
              </w:rPr>
            </w:pPr>
          </w:p>
          <w:p w14:paraId="6C459296" w14:textId="77777777" w:rsidR="004739A2" w:rsidRPr="00EA3ACD" w:rsidRDefault="004739A2" w:rsidP="003E038A">
            <w:pPr>
              <w:autoSpaceDE w:val="0"/>
              <w:autoSpaceDN w:val="0"/>
              <w:adjustRightInd w:val="0"/>
              <w:spacing w:line="240" w:lineRule="auto"/>
              <w:rPr>
                <w:rFonts w:ascii="AcadNusx" w:hAnsi="AcadNusx"/>
                <w:b/>
                <w:sz w:val="24"/>
                <w:szCs w:val="24"/>
              </w:rPr>
            </w:pPr>
            <w:r w:rsidRPr="00EA3ACD">
              <w:rPr>
                <w:rFonts w:ascii="Sylfaen" w:hAnsi="Sylfaen"/>
                <w:b/>
                <w:sz w:val="24"/>
                <w:szCs w:val="24"/>
              </w:rPr>
              <w:t xml:space="preserve">   ბ) ორი სახის უარყოფით შეფასებას:</w:t>
            </w:r>
          </w:p>
          <w:p w14:paraId="441578A2" w14:textId="77777777" w:rsidR="004739A2" w:rsidRPr="00EA3ACD" w:rsidRDefault="004739A2" w:rsidP="00726BF6">
            <w:pPr>
              <w:spacing w:line="240" w:lineRule="auto"/>
              <w:rPr>
                <w:rFonts w:ascii="AcadNusx" w:hAnsi="AcadNusx" w:cs="AcadNusx"/>
                <w:sz w:val="24"/>
                <w:szCs w:val="24"/>
              </w:rPr>
            </w:pPr>
            <w:r w:rsidRPr="00EA3ACD">
              <w:rPr>
                <w:rFonts w:ascii="Sylfaen" w:hAnsi="Sylfaen"/>
                <w:sz w:val="24"/>
                <w:szCs w:val="24"/>
              </w:rPr>
              <w:t xml:space="preserve">      ბ.ა) (</w:t>
            </w:r>
            <w:r w:rsidRPr="00EA3ACD">
              <w:rPr>
                <w:b/>
                <w:sz w:val="24"/>
                <w:szCs w:val="24"/>
              </w:rPr>
              <w:t>FX)</w:t>
            </w:r>
            <w:r w:rsidRPr="00EA3ACD">
              <w:rPr>
                <w:rFonts w:ascii="Sylfaen" w:hAnsi="Sylfaen" w:cs="AcadNusx"/>
                <w:b/>
                <w:sz w:val="24"/>
                <w:szCs w:val="24"/>
              </w:rPr>
              <w:t xml:space="preserve"> ვერ ჩააბარა– </w:t>
            </w:r>
            <w:r w:rsidRPr="00EA3ACD">
              <w:rPr>
                <w:rFonts w:ascii="Sylfaen" w:hAnsi="Sylfaen" w:cs="AcadNusx"/>
                <w:sz w:val="24"/>
                <w:szCs w:val="24"/>
              </w:rPr>
              <w:t>მაქსიმალური შეფასების 41-50</w:t>
            </w:r>
            <w:r w:rsidRPr="00EA3ACD">
              <w:rPr>
                <w:rFonts w:ascii="Sylfaen" w:hAnsi="Sylfaen" w:cs="AcadNusx"/>
                <w:sz w:val="24"/>
                <w:szCs w:val="24"/>
                <w:lang w:val="ka-GE"/>
              </w:rPr>
              <w:t xml:space="preserve"> ქულა</w:t>
            </w:r>
            <w:r w:rsidRPr="00EA3ACD">
              <w:rPr>
                <w:rFonts w:ascii="Sylfaen" w:hAnsi="Sylfaen" w:cs="AcadNusx"/>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6C1A750" w14:textId="77777777" w:rsidR="004739A2" w:rsidRPr="00EA3ACD" w:rsidRDefault="004739A2" w:rsidP="00726BF6">
            <w:pPr>
              <w:spacing w:line="240" w:lineRule="auto"/>
              <w:rPr>
                <w:rFonts w:ascii="Sylfaen" w:hAnsi="Sylfaen" w:cs="AcadNusx"/>
                <w:sz w:val="24"/>
                <w:szCs w:val="24"/>
                <w:lang w:val="ka-GE"/>
              </w:rPr>
            </w:pPr>
            <w:r w:rsidRPr="00EA3ACD">
              <w:rPr>
                <w:rFonts w:ascii="Sylfaen" w:hAnsi="Sylfaen" w:cs="AcadNusx"/>
                <w:sz w:val="24"/>
                <w:szCs w:val="24"/>
              </w:rPr>
              <w:t xml:space="preserve">     ბ.ბ)  (</w:t>
            </w:r>
            <w:r w:rsidRPr="00EA3ACD">
              <w:rPr>
                <w:b/>
                <w:sz w:val="24"/>
                <w:szCs w:val="24"/>
                <w:lang w:val="pt-PT"/>
              </w:rPr>
              <w:t xml:space="preserve">F) </w:t>
            </w:r>
            <w:r w:rsidRPr="00EA3ACD">
              <w:rPr>
                <w:rFonts w:ascii="Sylfaen" w:hAnsi="Sylfaen" w:cs="AcadNusx"/>
                <w:b/>
                <w:sz w:val="24"/>
                <w:szCs w:val="24"/>
                <w:lang w:val="pt-PT"/>
              </w:rPr>
              <w:t xml:space="preserve">ჩაიჭრა – </w:t>
            </w:r>
            <w:r w:rsidRPr="00EA3ACD">
              <w:rPr>
                <w:rFonts w:ascii="Sylfaen" w:hAnsi="Sylfaen" w:cs="AcadNusx"/>
                <w:sz w:val="24"/>
                <w:szCs w:val="24"/>
              </w:rPr>
              <w:t>მაქსიმალური შეფასების 40</w:t>
            </w:r>
            <w:r w:rsidRPr="00EA3ACD">
              <w:rPr>
                <w:rFonts w:ascii="Sylfaen" w:hAnsi="Sylfaen" w:cs="AcadNusx"/>
                <w:sz w:val="24"/>
                <w:szCs w:val="24"/>
                <w:lang w:val="ka-GE"/>
              </w:rPr>
              <w:t xml:space="preserve"> ქულა </w:t>
            </w:r>
            <w:r w:rsidRPr="00EA3ACD">
              <w:rPr>
                <w:rFonts w:ascii="Sylfaen" w:hAnsi="Sylfaen" w:cs="AcadNusx"/>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E3C4DFA" w14:textId="77777777" w:rsidR="004739A2" w:rsidRPr="00EA3ACD" w:rsidRDefault="004739A2" w:rsidP="004739A2">
            <w:pPr>
              <w:spacing w:line="360" w:lineRule="auto"/>
              <w:jc w:val="center"/>
              <w:rPr>
                <w:rFonts w:ascii="Sylfaen" w:hAnsi="Sylfaen"/>
                <w:b/>
                <w:sz w:val="24"/>
                <w:szCs w:val="24"/>
              </w:rPr>
            </w:pPr>
            <w:r w:rsidRPr="00EA3ACD">
              <w:rPr>
                <w:rFonts w:ascii="Sylfaen" w:hAnsi="Sylfaen"/>
                <w:b/>
                <w:sz w:val="24"/>
                <w:szCs w:val="24"/>
                <w:lang w:val="ka-GE"/>
              </w:rPr>
              <w:t>შეფასება</w:t>
            </w:r>
          </w:p>
          <w:p w14:paraId="7A884636" w14:textId="77777777" w:rsidR="004739A2" w:rsidRPr="00EA3ACD" w:rsidRDefault="004739A2" w:rsidP="003E038A">
            <w:pPr>
              <w:spacing w:line="240" w:lineRule="auto"/>
              <w:jc w:val="both"/>
              <w:rPr>
                <w:rFonts w:ascii="Sylfaen" w:hAnsi="Sylfaen" w:cs="AcadNusx"/>
                <w:sz w:val="24"/>
                <w:szCs w:val="24"/>
                <w:lang w:val="ka-GE"/>
              </w:rPr>
            </w:pPr>
            <w:r w:rsidRPr="00EA3ACD">
              <w:rPr>
                <w:rFonts w:ascii="Sylfaen" w:hAnsi="Sylfaen" w:cs="AcadNusx"/>
                <w:sz w:val="24"/>
                <w:szCs w:val="24"/>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A72C93" w:rsidRPr="00EA3ACD">
              <w:rPr>
                <w:rFonts w:ascii="Sylfaen" w:hAnsi="Sylfaen" w:cs="AcadNusx"/>
                <w:sz w:val="24"/>
                <w:szCs w:val="24"/>
              </w:rPr>
              <w:t>.</w:t>
            </w:r>
            <w:r w:rsidRPr="00EA3ACD">
              <w:rPr>
                <w:rFonts w:ascii="Sylfaen" w:hAnsi="Sylfaen" w:cs="AcadNusx"/>
                <w:sz w:val="24"/>
                <w:szCs w:val="24"/>
                <w:lang w:val="ka-GE"/>
              </w:rPr>
              <w:t xml:space="preserve"> </w:t>
            </w:r>
          </w:p>
          <w:p w14:paraId="58FA7004" w14:textId="77777777" w:rsidR="004739A2" w:rsidRPr="00EA3ACD" w:rsidRDefault="004739A2" w:rsidP="003E038A">
            <w:pPr>
              <w:spacing w:line="240" w:lineRule="auto"/>
              <w:rPr>
                <w:rFonts w:ascii="Sylfaen" w:hAnsi="Sylfaen" w:cs="AcadNusx"/>
                <w:b/>
                <w:sz w:val="24"/>
                <w:szCs w:val="24"/>
                <w:lang w:val="ka-GE"/>
              </w:rPr>
            </w:pPr>
            <w:r w:rsidRPr="00EA3ACD">
              <w:rPr>
                <w:rFonts w:ascii="Sylfaen" w:hAnsi="Sylfaen" w:cs="AcadNusx"/>
                <w:b/>
                <w:sz w:val="24"/>
                <w:szCs w:val="24"/>
                <w:lang w:val="ka-GE"/>
              </w:rPr>
              <w:t>ფინალური გამოცდის გამსვლელი ქულა არის მინიმუმ 21 ქულა (40-დან)</w:t>
            </w:r>
          </w:p>
          <w:p w14:paraId="1AA82099" w14:textId="77777777" w:rsidR="004739A2" w:rsidRPr="00EA3ACD" w:rsidRDefault="004739A2" w:rsidP="003E038A">
            <w:pPr>
              <w:spacing w:line="240" w:lineRule="auto"/>
              <w:rPr>
                <w:rFonts w:ascii="Sylfaen" w:hAnsi="Sylfaen" w:cs="AcadNusx"/>
                <w:b/>
                <w:sz w:val="24"/>
                <w:szCs w:val="24"/>
                <w:lang w:val="ka-GE"/>
              </w:rPr>
            </w:pPr>
            <w:r w:rsidRPr="00EA3ACD">
              <w:rPr>
                <w:rFonts w:ascii="Sylfaen" w:hAnsi="Sylfaen" w:cs="AcadNusx"/>
                <w:b/>
                <w:sz w:val="24"/>
                <w:szCs w:val="24"/>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3EF74A93" w14:textId="6DFF3691" w:rsidR="004739A2" w:rsidRPr="00EA3ACD" w:rsidRDefault="004739A2" w:rsidP="003E038A">
            <w:pPr>
              <w:spacing w:line="240" w:lineRule="auto"/>
              <w:rPr>
                <w:rFonts w:ascii="Sylfaen" w:hAnsi="Sylfaen" w:cs="AcadNusx"/>
                <w:sz w:val="24"/>
                <w:szCs w:val="24"/>
                <w:lang w:val="ka-GE"/>
              </w:rPr>
            </w:pPr>
            <w:r w:rsidRPr="00EA3ACD">
              <w:rPr>
                <w:rFonts w:ascii="Sylfaen" w:hAnsi="Sylfaen" w:cs="AcadNusx"/>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w:t>
            </w:r>
            <w:r w:rsidR="00726BF6">
              <w:rPr>
                <w:rFonts w:ascii="Sylfaen" w:hAnsi="Sylfaen" w:cs="AcadNusx"/>
                <w:sz w:val="24"/>
                <w:szCs w:val="24"/>
                <w:lang w:val="ka-GE"/>
              </w:rPr>
              <w:t xml:space="preserve">ასეთ შემთხვევაში სტუდენტს უფლება აქვს  ჩააბაროს მხოლოდ ის კომპონენტი, რომელშიც ჩაჭრა დაფიქსირდა. </w:t>
            </w:r>
            <w:r w:rsidRPr="00EA3ACD">
              <w:rPr>
                <w:rFonts w:ascii="Sylfaen" w:hAnsi="Sylfaen" w:cs="AcadNusx"/>
                <w:sz w:val="24"/>
                <w:szCs w:val="24"/>
                <w:lang w:val="ka-GE"/>
              </w:rPr>
              <w:t xml:space="preserve">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293B3E4" w14:textId="77777777" w:rsidR="00726BF6" w:rsidRPr="00726BF6" w:rsidRDefault="00726BF6" w:rsidP="00726BF6">
            <w:pPr>
              <w:pStyle w:val="ListParagraph"/>
              <w:spacing w:after="0" w:line="240" w:lineRule="auto"/>
              <w:ind w:left="360" w:right="-15"/>
              <w:jc w:val="both"/>
              <w:rPr>
                <w:rFonts w:ascii="Sylfaen" w:hAnsi="Sylfaen" w:cs="AcadNusx"/>
                <w:sz w:val="24"/>
                <w:szCs w:val="24"/>
                <w:u w:color="FF0000"/>
                <w:lang w:val="ka-GE"/>
              </w:rPr>
            </w:pPr>
          </w:p>
          <w:p w14:paraId="2FF4BDB3" w14:textId="2EE00104" w:rsidR="004739A2" w:rsidRPr="00EA3ACD" w:rsidRDefault="004739A2" w:rsidP="004739A2">
            <w:pPr>
              <w:pStyle w:val="ListParagraph"/>
              <w:numPr>
                <w:ilvl w:val="0"/>
                <w:numId w:val="20"/>
              </w:numPr>
              <w:spacing w:after="0" w:line="240" w:lineRule="auto"/>
              <w:ind w:right="-15"/>
              <w:jc w:val="both"/>
              <w:rPr>
                <w:rFonts w:ascii="Sylfaen" w:hAnsi="Sylfaen" w:cs="AcadNusx"/>
                <w:sz w:val="24"/>
                <w:szCs w:val="24"/>
                <w:u w:color="FF0000"/>
                <w:lang w:val="ka-GE"/>
              </w:rPr>
            </w:pPr>
            <w:r w:rsidRPr="00EA3ACD">
              <w:rPr>
                <w:rFonts w:ascii="Sylfaen" w:hAnsi="Sylfaen" w:cs="AcadNusx"/>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14:paraId="59A3FA60" w14:textId="7F7858DE" w:rsidR="00100CFA" w:rsidRPr="00726BF6" w:rsidRDefault="004739A2" w:rsidP="00A17A8F">
            <w:pPr>
              <w:pStyle w:val="ListParagraph"/>
              <w:numPr>
                <w:ilvl w:val="0"/>
                <w:numId w:val="20"/>
              </w:numPr>
              <w:spacing w:after="0" w:line="240" w:lineRule="auto"/>
              <w:ind w:right="-15"/>
              <w:jc w:val="both"/>
              <w:rPr>
                <w:rFonts w:ascii="Sylfaen" w:hAnsi="Sylfaen" w:cs="AcadNusx"/>
                <w:sz w:val="24"/>
                <w:szCs w:val="24"/>
                <w:u w:color="FF0000"/>
                <w:lang w:val="ka-GE"/>
              </w:rPr>
            </w:pPr>
            <w:r w:rsidRPr="00726BF6">
              <w:rPr>
                <w:rFonts w:ascii="Sylfaen" w:hAnsi="Sylfaen" w:cs="AcadNusx"/>
                <w:sz w:val="24"/>
                <w:szCs w:val="24"/>
                <w:u w:color="FF0000"/>
              </w:rPr>
              <w:t>შუალედური შეფასებების ქულათა ჯამს სემესტრი</w:t>
            </w:r>
            <w:r w:rsidRPr="00726BF6">
              <w:rPr>
                <w:rFonts w:ascii="Sylfaen" w:hAnsi="Sylfaen" w:cs="AcadNusx"/>
                <w:sz w:val="24"/>
                <w:szCs w:val="24"/>
                <w:u w:color="FF0000"/>
                <w:lang w:val="ka-GE"/>
              </w:rPr>
              <w:t xml:space="preserve">ს </w:t>
            </w:r>
            <w:r w:rsidRPr="00726BF6">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1FC3CC9E" w14:textId="77777777" w:rsidR="00100CFA" w:rsidRPr="00100CFA" w:rsidRDefault="00100CFA" w:rsidP="00100CFA">
            <w:pPr>
              <w:spacing w:after="0" w:line="240" w:lineRule="auto"/>
              <w:ind w:right="-15"/>
              <w:jc w:val="both"/>
              <w:rPr>
                <w:rFonts w:ascii="Sylfaen" w:hAnsi="Sylfaen" w:cs="AcadNusx"/>
                <w:sz w:val="24"/>
                <w:szCs w:val="24"/>
                <w:u w:color="FF0000"/>
                <w:lang w:val="ka-GE"/>
              </w:rPr>
            </w:pPr>
          </w:p>
          <w:p w14:paraId="320E02A5" w14:textId="724905DF" w:rsidR="004739A2" w:rsidRPr="00EA3ACD" w:rsidRDefault="004739A2" w:rsidP="004739A2">
            <w:pPr>
              <w:pStyle w:val="ListParagraph"/>
              <w:numPr>
                <w:ilvl w:val="0"/>
                <w:numId w:val="21"/>
              </w:numPr>
              <w:spacing w:after="200" w:line="276" w:lineRule="auto"/>
              <w:ind w:left="157" w:firstLine="0"/>
              <w:rPr>
                <w:rFonts w:ascii="Sylfaen" w:hAnsi="Sylfaen"/>
                <w:sz w:val="24"/>
                <w:szCs w:val="24"/>
                <w:lang w:val="ka-GE"/>
              </w:rPr>
            </w:pPr>
            <w:r w:rsidRPr="00EA3ACD">
              <w:rPr>
                <w:rFonts w:ascii="Sylfaen" w:hAnsi="Sylfaen" w:cs="AcadNusx"/>
                <w:b/>
                <w:sz w:val="24"/>
                <w:szCs w:val="24"/>
                <w:lang w:val="ka-GE"/>
              </w:rPr>
              <w:lastRenderedPageBreak/>
              <w:t xml:space="preserve">თეორიული მასალის ზეპირი პრეზენტაცია </w:t>
            </w:r>
            <w:r w:rsidRPr="00EA3ACD">
              <w:rPr>
                <w:rFonts w:ascii="Sylfaen" w:hAnsi="Sylfaen"/>
                <w:b/>
                <w:sz w:val="24"/>
                <w:szCs w:val="24"/>
                <w:lang w:val="ka-GE"/>
              </w:rPr>
              <w:t xml:space="preserve">- </w:t>
            </w:r>
            <w:r w:rsidRPr="00EA3ACD">
              <w:rPr>
                <w:rFonts w:ascii="Sylfaen" w:hAnsi="Sylfaen"/>
                <w:sz w:val="24"/>
                <w:szCs w:val="24"/>
                <w:lang w:val="ka-GE"/>
              </w:rPr>
              <w:t xml:space="preserve">ტარდება </w:t>
            </w:r>
            <w:r w:rsidR="00893A50">
              <w:rPr>
                <w:rFonts w:ascii="Sylfaen" w:hAnsi="Sylfaen"/>
                <w:sz w:val="24"/>
                <w:szCs w:val="24"/>
                <w:lang w:val="ka-GE"/>
              </w:rPr>
              <w:t>5</w:t>
            </w:r>
            <w:r w:rsidRPr="00EA3ACD">
              <w:rPr>
                <w:rFonts w:ascii="Sylfaen" w:hAnsi="Sylfaen"/>
                <w:sz w:val="24"/>
                <w:szCs w:val="24"/>
              </w:rPr>
              <w:t>-</w:t>
            </w:r>
            <w:r w:rsidRPr="00EA3ACD">
              <w:rPr>
                <w:rFonts w:ascii="Sylfaen" w:hAnsi="Sylfaen"/>
                <w:sz w:val="24"/>
                <w:szCs w:val="24"/>
                <w:lang w:val="ka-GE"/>
              </w:rPr>
              <w:t>ჯერ, ფასდება სემესტრში</w:t>
            </w:r>
            <w:r w:rsidR="00893A50">
              <w:rPr>
                <w:rFonts w:ascii="Sylfaen" w:hAnsi="Sylfaen"/>
                <w:sz w:val="24"/>
                <w:szCs w:val="24"/>
                <w:lang w:val="ka-GE"/>
              </w:rPr>
              <w:t xml:space="preserve"> 5</w:t>
            </w:r>
            <w:r w:rsidRPr="00EA3ACD">
              <w:rPr>
                <w:rFonts w:ascii="Sylfaen" w:hAnsi="Sylfaen"/>
                <w:sz w:val="24"/>
                <w:szCs w:val="24"/>
                <w:lang w:val="ka-GE"/>
              </w:rPr>
              <w:t xml:space="preserve"> ქულით;</w:t>
            </w:r>
          </w:p>
          <w:p w14:paraId="5E884CCE" w14:textId="77777777" w:rsidR="00DF07D3" w:rsidRPr="00A44DFC" w:rsidRDefault="004739A2" w:rsidP="00A44DFC">
            <w:pPr>
              <w:pStyle w:val="ListParagraph"/>
              <w:numPr>
                <w:ilvl w:val="0"/>
                <w:numId w:val="21"/>
              </w:numPr>
              <w:ind w:left="432"/>
              <w:rPr>
                <w:rFonts w:ascii="Sylfaen" w:hAnsi="Sylfaen"/>
                <w:sz w:val="24"/>
                <w:szCs w:val="24"/>
                <w:lang w:val="ka-GE"/>
              </w:rPr>
            </w:pPr>
            <w:r w:rsidRPr="00A44DFC">
              <w:rPr>
                <w:rFonts w:ascii="Sylfaen" w:hAnsi="Sylfaen"/>
                <w:b/>
                <w:sz w:val="24"/>
                <w:szCs w:val="24"/>
                <w:lang w:val="ka-GE"/>
              </w:rPr>
              <w:t xml:space="preserve">ანალიზი - </w:t>
            </w:r>
            <w:r w:rsidR="00DF07D3" w:rsidRPr="00A44DFC">
              <w:rPr>
                <w:rFonts w:ascii="Sylfaen" w:hAnsi="Sylfaen"/>
                <w:sz w:val="24"/>
                <w:szCs w:val="24"/>
              </w:rPr>
              <w:t>9</w:t>
            </w:r>
            <w:r w:rsidRPr="00A44DFC">
              <w:rPr>
                <w:rFonts w:ascii="Sylfaen" w:hAnsi="Sylfaen"/>
                <w:sz w:val="24"/>
                <w:szCs w:val="24"/>
              </w:rPr>
              <w:t xml:space="preserve"> </w:t>
            </w:r>
            <w:r w:rsidRPr="00A44DFC">
              <w:rPr>
                <w:rFonts w:ascii="Sylfaen" w:hAnsi="Sylfaen"/>
                <w:sz w:val="24"/>
                <w:szCs w:val="24"/>
                <w:lang w:val="ka-GE"/>
              </w:rPr>
              <w:t xml:space="preserve">ქულა, ტარდება </w:t>
            </w:r>
            <w:r w:rsidR="00DF07D3" w:rsidRPr="00A44DFC">
              <w:rPr>
                <w:rFonts w:ascii="Sylfaen" w:hAnsi="Sylfaen"/>
                <w:sz w:val="24"/>
                <w:szCs w:val="24"/>
              </w:rPr>
              <w:t>9</w:t>
            </w:r>
            <w:r w:rsidRPr="00A44DFC">
              <w:rPr>
                <w:rFonts w:ascii="Sylfaen" w:hAnsi="Sylfaen"/>
                <w:sz w:val="24"/>
                <w:szCs w:val="24"/>
                <w:lang w:val="ka-GE"/>
              </w:rPr>
              <w:t xml:space="preserve">-ჯერ, ფასდება სემესტრში </w:t>
            </w:r>
            <w:r w:rsidR="00DF07D3" w:rsidRPr="00A44DFC">
              <w:rPr>
                <w:rFonts w:ascii="Sylfaen" w:hAnsi="Sylfaen"/>
                <w:sz w:val="24"/>
                <w:szCs w:val="24"/>
              </w:rPr>
              <w:t>9</w:t>
            </w:r>
            <w:r w:rsidRPr="00A44DFC">
              <w:rPr>
                <w:rFonts w:ascii="Sylfaen" w:hAnsi="Sylfaen"/>
                <w:sz w:val="24"/>
                <w:szCs w:val="24"/>
                <w:lang w:val="ka-GE"/>
              </w:rPr>
              <w:t>ქულით;</w:t>
            </w:r>
          </w:p>
          <w:p w14:paraId="2DF76503" w14:textId="7C4A2AF4" w:rsidR="00DF07D3" w:rsidRPr="00B52D03" w:rsidRDefault="00DF07D3" w:rsidP="00A44DFC">
            <w:pPr>
              <w:pStyle w:val="ListParagraph"/>
              <w:numPr>
                <w:ilvl w:val="0"/>
                <w:numId w:val="21"/>
              </w:numPr>
              <w:ind w:left="432"/>
              <w:rPr>
                <w:rFonts w:ascii="Sylfaen" w:hAnsi="Sylfaen"/>
                <w:b/>
                <w:bCs/>
                <w:sz w:val="24"/>
                <w:szCs w:val="24"/>
              </w:rPr>
            </w:pPr>
            <w:r w:rsidRPr="00A44DFC">
              <w:rPr>
                <w:rFonts w:ascii="Sylfaen" w:hAnsi="Sylfaen"/>
                <w:b/>
                <w:bCs/>
                <w:sz w:val="24"/>
                <w:szCs w:val="24"/>
                <w:lang w:val="ka-GE"/>
              </w:rPr>
              <w:t xml:space="preserve">პრაქტიკული უნარების დემონსტრირება </w:t>
            </w:r>
            <w:r w:rsidRPr="00A44DFC">
              <w:rPr>
                <w:rFonts w:ascii="Sylfaen" w:hAnsi="Sylfaen"/>
                <w:b/>
                <w:bCs/>
                <w:sz w:val="24"/>
                <w:szCs w:val="24"/>
              </w:rPr>
              <w:t>-</w:t>
            </w:r>
            <w:r w:rsidRPr="00A44DFC">
              <w:rPr>
                <w:rFonts w:ascii="Sylfaen" w:hAnsi="Sylfaen"/>
                <w:b/>
                <w:sz w:val="24"/>
                <w:szCs w:val="24"/>
                <w:lang w:val="ka-GE"/>
              </w:rPr>
              <w:t xml:space="preserve"> </w:t>
            </w:r>
            <w:r w:rsidR="00893A50">
              <w:rPr>
                <w:rFonts w:ascii="Sylfaen" w:hAnsi="Sylfaen"/>
                <w:sz w:val="24"/>
                <w:szCs w:val="24"/>
                <w:lang w:val="ka-GE"/>
              </w:rPr>
              <w:t>20</w:t>
            </w:r>
            <w:r w:rsidRPr="00A44DFC">
              <w:rPr>
                <w:rFonts w:ascii="Sylfaen" w:hAnsi="Sylfaen"/>
                <w:sz w:val="24"/>
                <w:szCs w:val="24"/>
              </w:rPr>
              <w:t xml:space="preserve"> </w:t>
            </w:r>
            <w:r w:rsidRPr="00A44DFC">
              <w:rPr>
                <w:rFonts w:ascii="Sylfaen" w:hAnsi="Sylfaen"/>
                <w:sz w:val="24"/>
                <w:szCs w:val="24"/>
                <w:lang w:val="ka-GE"/>
              </w:rPr>
              <w:t xml:space="preserve">ქულა, ტარდება </w:t>
            </w:r>
            <w:r w:rsidR="00893A50">
              <w:rPr>
                <w:rFonts w:ascii="Sylfaen" w:hAnsi="Sylfaen"/>
                <w:sz w:val="24"/>
                <w:szCs w:val="24"/>
                <w:lang w:val="ka-GE"/>
              </w:rPr>
              <w:t>10</w:t>
            </w:r>
            <w:r w:rsidRPr="00A44DFC">
              <w:rPr>
                <w:rFonts w:ascii="Sylfaen" w:hAnsi="Sylfaen"/>
                <w:sz w:val="24"/>
                <w:szCs w:val="24"/>
                <w:lang w:val="ka-GE"/>
              </w:rPr>
              <w:t xml:space="preserve">-ჯერ, ფასდება სემესტრში </w:t>
            </w:r>
            <w:r w:rsidR="00893A50">
              <w:rPr>
                <w:rFonts w:ascii="Sylfaen" w:hAnsi="Sylfaen"/>
                <w:sz w:val="24"/>
                <w:szCs w:val="24"/>
                <w:lang w:val="ka-GE"/>
              </w:rPr>
              <w:t xml:space="preserve">20 </w:t>
            </w:r>
            <w:r w:rsidRPr="00A44DFC">
              <w:rPr>
                <w:rFonts w:ascii="Sylfaen" w:hAnsi="Sylfaen"/>
                <w:sz w:val="24"/>
                <w:szCs w:val="24"/>
                <w:lang w:val="ka-GE"/>
              </w:rPr>
              <w:t>ქულით;</w:t>
            </w:r>
            <w:r w:rsidR="00A44DFC" w:rsidRPr="00A44DFC">
              <w:rPr>
                <w:rFonts w:ascii="Sylfaen" w:hAnsi="Sylfaen"/>
                <w:sz w:val="24"/>
                <w:szCs w:val="24"/>
                <w:lang w:val="ka-GE"/>
              </w:rPr>
              <w:t xml:space="preserve"> მინიმალური კომპეტენციის ზღვარი - </w:t>
            </w:r>
            <w:r w:rsidR="00893A50">
              <w:rPr>
                <w:rFonts w:ascii="Sylfaen" w:hAnsi="Sylfaen"/>
                <w:sz w:val="24"/>
                <w:szCs w:val="24"/>
                <w:lang w:val="ka-GE"/>
              </w:rPr>
              <w:t>10</w:t>
            </w:r>
            <w:r w:rsidR="00A44DFC" w:rsidRPr="00A44DFC">
              <w:rPr>
                <w:rFonts w:ascii="Sylfaen" w:hAnsi="Sylfaen"/>
                <w:sz w:val="24"/>
                <w:szCs w:val="24"/>
                <w:lang w:val="ka-GE"/>
              </w:rPr>
              <w:t xml:space="preserve"> ქულა.</w:t>
            </w:r>
          </w:p>
          <w:p w14:paraId="269A66D9" w14:textId="77777777" w:rsidR="00B52D03" w:rsidRPr="00B52D03" w:rsidRDefault="00B52D03" w:rsidP="00B52D03">
            <w:pPr>
              <w:pStyle w:val="ListParagraph"/>
              <w:ind w:left="134"/>
              <w:rPr>
                <w:rFonts w:ascii="Sylfaen" w:hAnsi="Sylfaen"/>
                <w:b/>
                <w:bCs/>
                <w:sz w:val="24"/>
                <w:szCs w:val="24"/>
              </w:rPr>
            </w:pPr>
            <w:r w:rsidRPr="00B52D03">
              <w:rPr>
                <w:rFonts w:ascii="Sylfaen" w:hAnsi="Sylfaen"/>
                <w:b/>
                <w:bCs/>
                <w:sz w:val="24"/>
                <w:szCs w:val="24"/>
              </w:rPr>
              <w:t xml:space="preserve">2 ქულა - </w:t>
            </w:r>
            <w:r w:rsidRPr="00B52D03">
              <w:rPr>
                <w:rFonts w:ascii="Sylfaen" w:hAnsi="Sylfaen"/>
                <w:sz w:val="24"/>
                <w:szCs w:val="24"/>
              </w:rPr>
              <w:t>დიაგნოზის სწორად არის განსაზღვრული, მკურნალობის მეთოდი სწორად არის შერჩეული; მანიპულაცია სწორად არის შესრულებული.</w:t>
            </w:r>
          </w:p>
          <w:p w14:paraId="0C685D17" w14:textId="77777777" w:rsidR="00B52D03" w:rsidRPr="00B52D03" w:rsidRDefault="00B52D03" w:rsidP="00B52D03">
            <w:pPr>
              <w:pStyle w:val="ListParagraph"/>
              <w:ind w:left="134"/>
              <w:rPr>
                <w:rFonts w:ascii="Sylfaen" w:hAnsi="Sylfaen"/>
                <w:b/>
                <w:bCs/>
                <w:sz w:val="24"/>
                <w:szCs w:val="24"/>
              </w:rPr>
            </w:pPr>
            <w:r w:rsidRPr="00B52D03">
              <w:rPr>
                <w:rFonts w:ascii="Sylfaen" w:hAnsi="Sylfaen"/>
                <w:b/>
                <w:bCs/>
                <w:sz w:val="24"/>
                <w:szCs w:val="24"/>
              </w:rPr>
              <w:t xml:space="preserve">1 ქულა - </w:t>
            </w:r>
            <w:r w:rsidRPr="00B52D03">
              <w:rPr>
                <w:rFonts w:ascii="Sylfaen" w:hAnsi="Sylfaen"/>
                <w:sz w:val="24"/>
                <w:szCs w:val="24"/>
              </w:rPr>
              <w:t>დიაგნოზის სწორად არის განსაზღვრული, მკურნალობის მეთოდი სწორად არის შერჩეული; მანიპულაცია სწორად არ არის შესრულებული.</w:t>
            </w:r>
          </w:p>
          <w:p w14:paraId="445EC3A2" w14:textId="0FDDDA53" w:rsidR="00B52D03" w:rsidRDefault="00B52D03" w:rsidP="00B52D03">
            <w:pPr>
              <w:pStyle w:val="ListParagraph"/>
              <w:ind w:left="134"/>
              <w:rPr>
                <w:rFonts w:ascii="Sylfaen" w:hAnsi="Sylfaen"/>
                <w:sz w:val="24"/>
                <w:szCs w:val="24"/>
              </w:rPr>
            </w:pPr>
            <w:r w:rsidRPr="00B52D03">
              <w:rPr>
                <w:rFonts w:ascii="Sylfaen" w:hAnsi="Sylfaen"/>
                <w:b/>
                <w:bCs/>
                <w:sz w:val="24"/>
                <w:szCs w:val="24"/>
              </w:rPr>
              <w:t xml:space="preserve">0 ქულა - </w:t>
            </w:r>
            <w:r w:rsidRPr="00B52D03">
              <w:rPr>
                <w:rFonts w:ascii="Sylfaen" w:hAnsi="Sylfaen"/>
                <w:sz w:val="24"/>
                <w:szCs w:val="24"/>
              </w:rPr>
              <w:t>დიაგნოზის სწორად არ არის განსაზღვრული, მკურნალობის მეთოდი სწორად არ არის შერჩეული; მანიპულაცია სწორად არ არის შესრულებული.</w:t>
            </w:r>
          </w:p>
          <w:p w14:paraId="4D0D6B35" w14:textId="77777777" w:rsidR="00B52D03" w:rsidRPr="00A44DFC" w:rsidRDefault="00B52D03" w:rsidP="00B52D03">
            <w:pPr>
              <w:pStyle w:val="ListParagraph"/>
              <w:ind w:left="134"/>
              <w:rPr>
                <w:rFonts w:ascii="Sylfaen" w:hAnsi="Sylfaen"/>
                <w:b/>
                <w:bCs/>
                <w:sz w:val="24"/>
                <w:szCs w:val="24"/>
              </w:rPr>
            </w:pPr>
          </w:p>
          <w:p w14:paraId="06EAE655" w14:textId="77777777" w:rsidR="004739A2" w:rsidRPr="00EA3ACD" w:rsidRDefault="004739A2" w:rsidP="004739A2">
            <w:pPr>
              <w:pStyle w:val="ListParagraph"/>
              <w:numPr>
                <w:ilvl w:val="0"/>
                <w:numId w:val="21"/>
              </w:numPr>
              <w:spacing w:after="200" w:line="276" w:lineRule="auto"/>
              <w:ind w:left="157" w:firstLine="0"/>
              <w:rPr>
                <w:rFonts w:ascii="Sylfaen" w:hAnsi="Sylfaen"/>
                <w:sz w:val="24"/>
                <w:szCs w:val="24"/>
                <w:lang w:val="ka-GE"/>
              </w:rPr>
            </w:pPr>
            <w:r w:rsidRPr="00EA3ACD">
              <w:rPr>
                <w:rFonts w:ascii="Sylfaen" w:hAnsi="Sylfaen"/>
                <w:b/>
                <w:sz w:val="24"/>
                <w:szCs w:val="24"/>
                <w:lang w:val="ka-GE"/>
              </w:rPr>
              <w:t xml:space="preserve">ქეისი -6 ქულა,  </w:t>
            </w:r>
            <w:r w:rsidRPr="00EA3ACD">
              <w:rPr>
                <w:rFonts w:ascii="Sylfaen" w:hAnsi="Sylfaen"/>
                <w:sz w:val="24"/>
                <w:szCs w:val="24"/>
                <w:lang w:val="ka-GE"/>
              </w:rPr>
              <w:t>სიტუაციური ამოცანა დიაგნოზის განსაზღვრის მიზნით - ტარდება 2-ჯერ,  თითოეული ფასდება 3 ქულით შემდეგი რანჟირებით:</w:t>
            </w:r>
          </w:p>
          <w:p w14:paraId="6C748936" w14:textId="080C5A15" w:rsidR="00B52D03" w:rsidRDefault="004739A2" w:rsidP="004739A2">
            <w:pPr>
              <w:rPr>
                <w:rFonts w:ascii="Sylfaen" w:eastAsia="Times New Roman" w:hAnsi="Sylfaen" w:cs="Times New Roman"/>
                <w:sz w:val="24"/>
                <w:szCs w:val="24"/>
                <w:lang w:val="ka-GE"/>
              </w:rPr>
            </w:pPr>
            <w:r w:rsidRPr="00EA3ACD">
              <w:rPr>
                <w:rFonts w:ascii="Sylfaen" w:hAnsi="Sylfaen"/>
                <w:b/>
                <w:sz w:val="24"/>
                <w:szCs w:val="24"/>
                <w:lang w:val="ka-GE"/>
              </w:rPr>
              <w:t>3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  არის შერჩეული; სამკურნალო საშუალებები სწორად არის შეჩეული.</w:t>
            </w:r>
          </w:p>
          <w:p w14:paraId="1475C8ED" w14:textId="22D37F02" w:rsidR="00B52D03" w:rsidRDefault="004739A2" w:rsidP="004739A2">
            <w:pPr>
              <w:rPr>
                <w:rFonts w:ascii="Sylfaen" w:eastAsia="Times New Roman" w:hAnsi="Sylfaen" w:cs="Times New Roman"/>
                <w:sz w:val="24"/>
                <w:szCs w:val="24"/>
                <w:lang w:val="ka-GE"/>
              </w:rPr>
            </w:pPr>
            <w:r w:rsidRPr="00EA3ACD">
              <w:rPr>
                <w:rFonts w:ascii="Sylfaen" w:hAnsi="Sylfaen"/>
                <w:b/>
                <w:sz w:val="24"/>
                <w:szCs w:val="24"/>
                <w:lang w:val="ka-GE"/>
              </w:rPr>
              <w:t>2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  არის შერჩეული; სამკურნალო საშუალებები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შეჩეული.</w:t>
            </w:r>
          </w:p>
          <w:p w14:paraId="6A4A631B" w14:textId="4DB083B3" w:rsidR="00B52D03" w:rsidRDefault="004739A2" w:rsidP="004739A2">
            <w:pPr>
              <w:rPr>
                <w:rFonts w:ascii="Sylfaen" w:eastAsia="Times New Roman" w:hAnsi="Sylfaen" w:cs="Times New Roman"/>
                <w:sz w:val="24"/>
                <w:szCs w:val="24"/>
                <w:lang w:val="ka-GE"/>
              </w:rPr>
            </w:pPr>
            <w:r w:rsidRPr="00EA3ACD">
              <w:rPr>
                <w:rFonts w:ascii="Sylfaen" w:hAnsi="Sylfaen"/>
                <w:b/>
                <w:sz w:val="24"/>
                <w:szCs w:val="24"/>
                <w:lang w:val="ka-GE"/>
              </w:rPr>
              <w:t>1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შერჩეული; სამკურნალო საშუალებები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შეჩეული.</w:t>
            </w:r>
          </w:p>
          <w:p w14:paraId="37398BC2" w14:textId="01294B4B" w:rsidR="00726BF6" w:rsidRDefault="005A17F6" w:rsidP="004739A2">
            <w:pPr>
              <w:rPr>
                <w:rFonts w:ascii="Sylfaen" w:eastAsia="Times New Roman" w:hAnsi="Sylfaen" w:cs="Times New Roman"/>
                <w:sz w:val="24"/>
                <w:szCs w:val="24"/>
                <w:lang w:val="ka-GE"/>
              </w:rPr>
            </w:pPr>
            <w:r>
              <w:rPr>
                <w:rFonts w:ascii="Sylfaen" w:hAnsi="Sylfaen"/>
                <w:b/>
                <w:sz w:val="24"/>
                <w:szCs w:val="24"/>
                <w:lang w:val="ka-GE"/>
              </w:rPr>
              <w:t>0</w:t>
            </w:r>
            <w:r w:rsidRPr="00EA3ACD">
              <w:rPr>
                <w:rFonts w:ascii="Sylfaen" w:hAnsi="Sylfaen"/>
                <w:b/>
                <w:sz w:val="24"/>
                <w:szCs w:val="24"/>
                <w:lang w:val="ka-GE"/>
              </w:rPr>
              <w:t xml:space="preserve">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შერჩეული; სამკურნალო საშუალებები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შეჩეული.</w:t>
            </w:r>
          </w:p>
          <w:p w14:paraId="283A2FF3" w14:textId="77777777" w:rsidR="00726BF6" w:rsidRPr="00EA3ACD" w:rsidRDefault="00726BF6" w:rsidP="004739A2">
            <w:pPr>
              <w:rPr>
                <w:rFonts w:ascii="Sylfaen" w:hAnsi="Sylfaen"/>
                <w:sz w:val="24"/>
                <w:szCs w:val="24"/>
                <w:lang w:val="ka-GE"/>
              </w:rPr>
            </w:pPr>
          </w:p>
          <w:p w14:paraId="2F351E83" w14:textId="20391AAD" w:rsidR="004739A2" w:rsidRPr="00575CF9" w:rsidRDefault="004739A2" w:rsidP="004739A2">
            <w:pPr>
              <w:pStyle w:val="ListParagraph"/>
              <w:numPr>
                <w:ilvl w:val="0"/>
                <w:numId w:val="22"/>
              </w:numPr>
              <w:spacing w:after="200" w:line="276" w:lineRule="auto"/>
              <w:ind w:left="67" w:firstLine="293"/>
              <w:jc w:val="both"/>
              <w:rPr>
                <w:rFonts w:ascii="AcadNusx" w:hAnsi="AcadNusx"/>
                <w:sz w:val="24"/>
                <w:szCs w:val="24"/>
                <w:lang w:val="ka-GE"/>
              </w:rPr>
            </w:pPr>
            <w:r w:rsidRPr="00EA3ACD">
              <w:rPr>
                <w:rFonts w:ascii="Sylfaen" w:hAnsi="Sylfaen" w:cs="Sylfaen"/>
                <w:b/>
                <w:sz w:val="24"/>
                <w:szCs w:val="24"/>
                <w:lang w:val="ka-GE"/>
              </w:rPr>
              <w:t>შუალედური</w:t>
            </w:r>
            <w:r w:rsidRPr="00EA3ACD">
              <w:rPr>
                <w:rFonts w:ascii="Sylfaen" w:hAnsi="Sylfaen" w:cs="Calibri"/>
                <w:b/>
                <w:sz w:val="24"/>
                <w:szCs w:val="24"/>
                <w:lang w:val="ka-GE"/>
              </w:rPr>
              <w:t xml:space="preserve"> </w:t>
            </w:r>
            <w:r w:rsidRPr="00EA3ACD">
              <w:rPr>
                <w:rFonts w:ascii="Sylfaen" w:hAnsi="Sylfaen" w:cs="Sylfaen"/>
                <w:b/>
                <w:sz w:val="24"/>
                <w:szCs w:val="24"/>
                <w:lang w:val="ka-GE"/>
              </w:rPr>
              <w:t>გამოცდა</w:t>
            </w:r>
            <w:r w:rsidRPr="00EA3ACD">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14:paraId="49C12AAD" w14:textId="77777777" w:rsidR="00575CF9" w:rsidRPr="00EA3ACD" w:rsidRDefault="00575CF9" w:rsidP="00575CF9">
            <w:pPr>
              <w:pStyle w:val="ListParagraph"/>
              <w:spacing w:after="200" w:line="276" w:lineRule="auto"/>
              <w:ind w:left="360"/>
              <w:jc w:val="both"/>
              <w:rPr>
                <w:rFonts w:ascii="AcadNusx" w:hAnsi="AcadNusx"/>
                <w:sz w:val="24"/>
                <w:szCs w:val="24"/>
                <w:lang w:val="ka-GE"/>
              </w:rPr>
            </w:pPr>
          </w:p>
          <w:p w14:paraId="23E052BF" w14:textId="77777777" w:rsidR="004739A2" w:rsidRPr="00EA3ACD" w:rsidRDefault="004739A2" w:rsidP="004739A2">
            <w:pPr>
              <w:numPr>
                <w:ilvl w:val="0"/>
                <w:numId w:val="20"/>
              </w:numPr>
              <w:spacing w:after="0" w:line="240" w:lineRule="auto"/>
              <w:rPr>
                <w:rFonts w:ascii="Sylfaen" w:hAnsi="Sylfaen" w:cs="AcadNusx"/>
                <w:b/>
                <w:sz w:val="24"/>
                <w:szCs w:val="24"/>
                <w:lang w:val="ka-GE"/>
              </w:rPr>
            </w:pPr>
            <w:r w:rsidRPr="00EA3ACD">
              <w:rPr>
                <w:rFonts w:ascii="Sylfaen" w:hAnsi="Sylfaen" w:cs="AcadNusx"/>
                <w:b/>
                <w:sz w:val="24"/>
                <w:szCs w:val="24"/>
                <w:lang w:val="ka-GE"/>
              </w:rPr>
              <w:t>დასკვნითი   გამოცდა - 40 ქულა</w:t>
            </w:r>
            <w:r w:rsidRPr="00EA3ACD">
              <w:rPr>
                <w:rFonts w:ascii="Sylfaen" w:hAnsi="Sylfaen" w:cs="AcadNusx"/>
                <w:b/>
                <w:sz w:val="24"/>
                <w:szCs w:val="24"/>
              </w:rPr>
              <w:t>.</w:t>
            </w:r>
          </w:p>
          <w:p w14:paraId="6FD323FA" w14:textId="5B4E3D7E" w:rsidR="0041761C" w:rsidRDefault="0041761C" w:rsidP="0041761C">
            <w:pPr>
              <w:jc w:val="both"/>
              <w:rPr>
                <w:rFonts w:ascii="Sylfaen" w:hAnsi="Sylfaen"/>
                <w:sz w:val="24"/>
                <w:szCs w:val="24"/>
                <w:lang w:val="ka-GE"/>
              </w:rPr>
            </w:pPr>
            <w:r w:rsidRPr="00EA3ACD">
              <w:rPr>
                <w:rFonts w:ascii="Sylfaen" w:hAnsi="Sylfaen"/>
                <w:sz w:val="24"/>
                <w:szCs w:val="24"/>
                <w:lang w:val="ka-GE"/>
              </w:rPr>
              <w:t xml:space="preserve">ტარდება შემდეგი სახით: </w:t>
            </w:r>
          </w:p>
          <w:p w14:paraId="6399E34D" w14:textId="77777777" w:rsidR="00726BF6" w:rsidRPr="00EA3ACD" w:rsidRDefault="00726BF6" w:rsidP="0041761C">
            <w:pPr>
              <w:jc w:val="both"/>
              <w:rPr>
                <w:rFonts w:ascii="Sylfaen" w:hAnsi="Sylfaen"/>
                <w:sz w:val="24"/>
                <w:szCs w:val="24"/>
                <w:lang w:val="ka-GE"/>
              </w:rPr>
            </w:pPr>
          </w:p>
          <w:p w14:paraId="3086A17B" w14:textId="77777777" w:rsidR="000916FA" w:rsidRPr="000916FA" w:rsidRDefault="000916FA" w:rsidP="000916FA">
            <w:pPr>
              <w:spacing w:line="276" w:lineRule="auto"/>
              <w:jc w:val="both"/>
              <w:rPr>
                <w:rFonts w:ascii="Sylfaen" w:eastAsia="Calibri" w:hAnsi="Sylfaen" w:cs="Times New Roman"/>
                <w:b/>
                <w:sz w:val="24"/>
                <w:szCs w:val="24"/>
                <w:lang w:val="ka-GE"/>
              </w:rPr>
            </w:pPr>
            <w:r w:rsidRPr="000916FA">
              <w:rPr>
                <w:rFonts w:ascii="Sylfaen" w:eastAsia="Calibri" w:hAnsi="Sylfaen" w:cs="Times New Roman"/>
                <w:b/>
                <w:sz w:val="24"/>
                <w:szCs w:val="24"/>
                <w:lang w:val="ka-GE"/>
              </w:rPr>
              <w:lastRenderedPageBreak/>
              <w:t>1. ტესტის სახით, სადაც მოცემულია 40 კითხვა, თითო საკითხი ფასდება 0.5 ქულით - 20 ქულა. მინიმალური კომპეტენციის ზღვარი - 10 ქულა.</w:t>
            </w:r>
          </w:p>
          <w:p w14:paraId="37EDC7D9" w14:textId="77777777" w:rsidR="000916FA" w:rsidRPr="000916FA" w:rsidRDefault="000916FA" w:rsidP="000916FA">
            <w:pPr>
              <w:numPr>
                <w:ilvl w:val="0"/>
                <w:numId w:val="25"/>
              </w:numPr>
              <w:autoSpaceDE w:val="0"/>
              <w:autoSpaceDN w:val="0"/>
              <w:adjustRightInd w:val="0"/>
              <w:spacing w:after="0" w:line="276" w:lineRule="auto"/>
              <w:ind w:left="36"/>
              <w:rPr>
                <w:rFonts w:ascii="Sylfaen" w:eastAsia="Calibri" w:hAnsi="Sylfaen" w:cs="AcadNusx"/>
                <w:b/>
                <w:sz w:val="24"/>
                <w:szCs w:val="24"/>
                <w:lang w:val="ka-GE"/>
              </w:rPr>
            </w:pPr>
            <w:r w:rsidRPr="000916FA">
              <w:rPr>
                <w:rFonts w:ascii="Sylfaen" w:eastAsia="Calibri" w:hAnsi="Sylfaen" w:cs="Times New Roman"/>
                <w:b/>
                <w:sz w:val="24"/>
                <w:szCs w:val="24"/>
                <w:lang w:val="ka-GE"/>
              </w:rPr>
              <w:t xml:space="preserve">2. ტარდება </w:t>
            </w:r>
            <w:r w:rsidRPr="000916FA">
              <w:rPr>
                <w:rFonts w:ascii="Sylfaen" w:eastAsia="Calibri" w:hAnsi="Sylfaen" w:cs="Times New Roman"/>
                <w:b/>
                <w:sz w:val="24"/>
                <w:szCs w:val="24"/>
              </w:rPr>
              <w:t xml:space="preserve">OSCE </w:t>
            </w:r>
            <w:r w:rsidRPr="000916FA">
              <w:rPr>
                <w:rFonts w:ascii="Sylfaen" w:eastAsia="Calibri" w:hAnsi="Sylfaen" w:cs="Times New Roman"/>
                <w:b/>
                <w:sz w:val="24"/>
                <w:szCs w:val="24"/>
                <w:lang w:val="ka-GE"/>
              </w:rPr>
              <w:t>(ობიექტურად სტრუქტურირებული გამოცდის) სახით. სტუდენტი საგანს აბარებს 10 საგამოცდო ოთახში</w:t>
            </w:r>
          </w:p>
          <w:p w14:paraId="02622013" w14:textId="1212E16F" w:rsidR="00D72B5F" w:rsidRPr="00EA3ACD" w:rsidRDefault="000916FA" w:rsidP="000916FA">
            <w:pPr>
              <w:autoSpaceDE w:val="0"/>
              <w:autoSpaceDN w:val="0"/>
              <w:adjustRightInd w:val="0"/>
              <w:spacing w:after="0" w:line="276" w:lineRule="auto"/>
              <w:ind w:left="36"/>
              <w:rPr>
                <w:rFonts w:ascii="Sylfaen" w:hAnsi="Sylfaen" w:cs="Sylfaen"/>
                <w:i/>
                <w:sz w:val="24"/>
                <w:szCs w:val="24"/>
                <w:lang w:val="ka-GE"/>
              </w:rPr>
            </w:pPr>
            <w:r w:rsidRPr="000916FA">
              <w:rPr>
                <w:rFonts w:ascii="Sylfaen" w:eastAsia="Calibri" w:hAnsi="Sylfaen" w:cs="Times New Roman"/>
                <w:b/>
                <w:sz w:val="24"/>
                <w:szCs w:val="24"/>
                <w:lang w:val="ka-GE"/>
              </w:rPr>
              <w:t>5 წუთის განმავლობაში თითოეულ მათგანში,  ერთ ოთახში იღებს მაქს. 2 ქულას ( 2- პრაქტიკული უნარების დემონსტრაციას  ასრულებს კარგად;</w:t>
            </w:r>
            <w:r w:rsidRPr="000916FA">
              <w:rPr>
                <w:rFonts w:ascii="Sylfaen" w:eastAsia="Calibri" w:hAnsi="Sylfaen" w:cs="AcadNusx"/>
                <w:b/>
                <w:sz w:val="24"/>
                <w:szCs w:val="24"/>
                <w:lang w:val="ka-GE"/>
              </w:rPr>
              <w:t xml:space="preserve">- 1 - </w:t>
            </w:r>
            <w:r w:rsidRPr="000916FA">
              <w:rPr>
                <w:rFonts w:ascii="Sylfaen" w:eastAsia="Calibri" w:hAnsi="Sylfaen" w:cs="Times New Roman"/>
                <w:b/>
                <w:sz w:val="24"/>
                <w:szCs w:val="24"/>
                <w:lang w:val="ka-GE"/>
              </w:rPr>
              <w:t xml:space="preserve">პრაქტიკული უნარების დემონსტრაციას  ასრულებს დამაკმაყოფილებლად; </w:t>
            </w:r>
            <w:r w:rsidRPr="000916FA">
              <w:rPr>
                <w:rFonts w:ascii="Sylfaen" w:eastAsia="Calibri" w:hAnsi="Sylfaen" w:cs="AcadNusx"/>
                <w:b/>
                <w:sz w:val="24"/>
                <w:szCs w:val="24"/>
                <w:lang w:val="ka-GE"/>
              </w:rPr>
              <w:t>0 - პრაქტიკულად დავალებას ვერ ასრულებს). სულ – 20 ქულა . მინიმალური კომპეტენციის ზღვარი - 11 ქულა.</w:t>
            </w:r>
          </w:p>
        </w:tc>
      </w:tr>
      <w:tr w:rsidR="00EA3ACD" w:rsidRPr="00EA3ACD" w14:paraId="373BE08C" w14:textId="77777777" w:rsidTr="00361863">
        <w:trPr>
          <w:trHeight w:val="899"/>
        </w:trPr>
        <w:tc>
          <w:tcPr>
            <w:tcW w:w="2250" w:type="dxa"/>
            <w:tcBorders>
              <w:top w:val="single" w:sz="4" w:space="0" w:color="auto"/>
              <w:left w:val="single" w:sz="4" w:space="0" w:color="auto"/>
              <w:bottom w:val="single" w:sz="4" w:space="0" w:color="auto"/>
              <w:right w:val="single" w:sz="4" w:space="0" w:color="auto"/>
            </w:tcBorders>
            <w:hideMark/>
          </w:tcPr>
          <w:p w14:paraId="6D098FDF"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ძირითადი ლიტერატურა</w:t>
            </w:r>
          </w:p>
        </w:tc>
        <w:tc>
          <w:tcPr>
            <w:tcW w:w="8640" w:type="dxa"/>
            <w:tcBorders>
              <w:top w:val="single" w:sz="4" w:space="0" w:color="auto"/>
              <w:left w:val="single" w:sz="4" w:space="0" w:color="auto"/>
              <w:bottom w:val="single" w:sz="4" w:space="0" w:color="auto"/>
              <w:right w:val="single" w:sz="4" w:space="0" w:color="auto"/>
            </w:tcBorders>
          </w:tcPr>
          <w:p w14:paraId="22E14422" w14:textId="77777777" w:rsidR="00C06C20" w:rsidRPr="00EA3ACD" w:rsidRDefault="00C06C20" w:rsidP="001863F0">
            <w:pPr>
              <w:spacing w:after="0" w:line="276" w:lineRule="auto"/>
              <w:rPr>
                <w:rFonts w:ascii="AcadNusx" w:hAnsi="AcadNusx"/>
                <w:sz w:val="24"/>
                <w:szCs w:val="24"/>
                <w:lang w:val="ka-GE"/>
              </w:rPr>
            </w:pPr>
            <w:r w:rsidRPr="00EA3ACD">
              <w:rPr>
                <w:rFonts w:ascii="AcadNusx" w:hAnsi="AcadNusx"/>
                <w:sz w:val="24"/>
                <w:szCs w:val="24"/>
                <w:lang w:val="ka-GE"/>
              </w:rPr>
              <w:t xml:space="preserve">1. </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ბოროვსკი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თერაპიული</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w:t>
            </w:r>
            <w:r w:rsidRPr="00EA3ACD">
              <w:rPr>
                <w:rFonts w:ascii="AcadNusx" w:hAnsi="AcadNusx"/>
                <w:sz w:val="24"/>
                <w:szCs w:val="24"/>
                <w:lang w:val="ka-GE"/>
              </w:rPr>
              <w:t xml:space="preserve">. </w:t>
            </w:r>
            <w:r w:rsidRPr="00EA3ACD">
              <w:rPr>
                <w:rFonts w:ascii="AcadNusx" w:hAnsi="Sylfaen"/>
                <w:sz w:val="24"/>
                <w:szCs w:val="24"/>
                <w:lang w:val="ka-GE"/>
              </w:rPr>
              <w:t>თბ</w:t>
            </w:r>
            <w:r w:rsidR="00130499" w:rsidRPr="00EA3ACD">
              <w:rPr>
                <w:rFonts w:ascii="AcadNusx" w:hAnsi="AcadNusx"/>
                <w:sz w:val="24"/>
                <w:szCs w:val="24"/>
                <w:lang w:val="ka-GE"/>
              </w:rPr>
              <w:t>., 2010</w:t>
            </w:r>
            <w:r w:rsidRPr="00EA3ACD">
              <w:rPr>
                <w:rFonts w:ascii="AcadNusx" w:hAnsi="AcadNusx"/>
                <w:sz w:val="24"/>
                <w:szCs w:val="24"/>
                <w:lang w:val="ka-GE"/>
              </w:rPr>
              <w:t>.</w:t>
            </w:r>
          </w:p>
          <w:p w14:paraId="36FF86B9" w14:textId="77777777" w:rsidR="00C06C20" w:rsidRPr="00EA3ACD" w:rsidRDefault="00C06C20" w:rsidP="001863F0">
            <w:pPr>
              <w:spacing w:after="0" w:line="276" w:lineRule="auto"/>
              <w:rPr>
                <w:rFonts w:ascii="Sylfaen" w:hAnsi="Sylfaen"/>
                <w:sz w:val="24"/>
                <w:szCs w:val="24"/>
                <w:lang w:val="ka-GE"/>
              </w:rPr>
            </w:pPr>
            <w:r w:rsidRPr="00EA3ACD">
              <w:rPr>
                <w:rFonts w:ascii="AcadNusx" w:hAnsi="AcadNusx"/>
                <w:sz w:val="24"/>
                <w:szCs w:val="24"/>
                <w:lang w:val="ka-GE"/>
              </w:rPr>
              <w:t xml:space="preserve">2. </w:t>
            </w:r>
            <w:r w:rsidRPr="00EA3ACD">
              <w:rPr>
                <w:rFonts w:ascii="AcadNusx" w:hAnsi="Sylfaen"/>
                <w:sz w:val="24"/>
                <w:szCs w:val="24"/>
                <w:lang w:val="ka-GE"/>
              </w:rPr>
              <w:t>ოქროპირიძე</w:t>
            </w:r>
            <w:r w:rsidRPr="00EA3ACD">
              <w:rPr>
                <w:rFonts w:ascii="AcadNusx" w:hAnsi="AcadNusx"/>
                <w:sz w:val="24"/>
                <w:szCs w:val="24"/>
                <w:lang w:val="ka-GE"/>
              </w:rPr>
              <w:t xml:space="preserve"> </w:t>
            </w:r>
            <w:r w:rsidRPr="00EA3ACD">
              <w:rPr>
                <w:rFonts w:ascii="AcadNusx" w:hAnsi="Sylfaen"/>
                <w:sz w:val="24"/>
                <w:szCs w:val="24"/>
                <w:lang w:val="ka-GE"/>
              </w:rPr>
              <w:t>თ</w:t>
            </w:r>
            <w:r w:rsidRPr="00EA3ACD">
              <w:rPr>
                <w:rFonts w:ascii="AcadNusx" w:hAnsi="AcadNusx"/>
                <w:sz w:val="24"/>
                <w:szCs w:val="24"/>
                <w:lang w:val="ka-GE"/>
              </w:rPr>
              <w:t>. –</w:t>
            </w:r>
            <w:r w:rsidRPr="00EA3ACD">
              <w:rPr>
                <w:rFonts w:ascii="AcadNusx" w:hAnsi="Sylfaen"/>
                <w:sz w:val="24"/>
                <w:szCs w:val="24"/>
                <w:lang w:val="ka-GE"/>
              </w:rPr>
              <w:t>პაროდონტისა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2005</w:t>
            </w:r>
            <w:r w:rsidRPr="00EA3ACD">
              <w:rPr>
                <w:rFonts w:ascii="Sylfaen" w:hAnsi="Sylfaen"/>
                <w:sz w:val="24"/>
                <w:szCs w:val="24"/>
                <w:lang w:val="ka-GE"/>
              </w:rPr>
              <w:t xml:space="preserve"> </w:t>
            </w:r>
            <w:r w:rsidRPr="00EA3ACD">
              <w:rPr>
                <w:rFonts w:ascii="AcadNusx" w:hAnsi="AcadNusx"/>
                <w:sz w:val="24"/>
                <w:szCs w:val="24"/>
                <w:lang w:val="ka-GE"/>
              </w:rPr>
              <w:t xml:space="preserve">. </w:t>
            </w:r>
          </w:p>
          <w:p w14:paraId="03E02DCB" w14:textId="128F01CC" w:rsidR="00D72B5F" w:rsidRDefault="00CC4419" w:rsidP="001863F0">
            <w:pPr>
              <w:spacing w:after="0" w:line="276" w:lineRule="auto"/>
              <w:rPr>
                <w:rFonts w:ascii="Sylfaen" w:hAnsi="Sylfaen"/>
                <w:sz w:val="24"/>
                <w:szCs w:val="24"/>
                <w:lang w:val="ka-GE"/>
              </w:rPr>
            </w:pPr>
            <w:r w:rsidRPr="00EA3ACD">
              <w:rPr>
                <w:rFonts w:ascii="Sylfaen" w:hAnsi="Sylfaen"/>
                <w:sz w:val="24"/>
                <w:szCs w:val="24"/>
              </w:rPr>
              <w:t>3.</w:t>
            </w:r>
            <w:r w:rsidRPr="00EA3ACD">
              <w:rPr>
                <w:rFonts w:ascii="Sylfaen" w:hAnsi="Sylfaen"/>
                <w:sz w:val="24"/>
                <w:szCs w:val="24"/>
                <w:lang w:val="ka-GE"/>
              </w:rPr>
              <w:t xml:space="preserve"> ივერიელი მ</w:t>
            </w:r>
            <w:r w:rsidR="001863F0">
              <w:rPr>
                <w:rFonts w:ascii="Sylfaen" w:hAnsi="Sylfaen"/>
                <w:sz w:val="24"/>
                <w:szCs w:val="24"/>
                <w:lang w:val="ka-GE"/>
              </w:rPr>
              <w:t>.</w:t>
            </w:r>
            <w:r w:rsidRPr="00EA3ACD">
              <w:rPr>
                <w:rFonts w:ascii="Sylfaen" w:hAnsi="Sylfaen"/>
                <w:sz w:val="24"/>
                <w:szCs w:val="24"/>
                <w:lang w:val="ka-GE"/>
              </w:rPr>
              <w:t>,</w:t>
            </w:r>
            <w:r w:rsidR="001863F0">
              <w:rPr>
                <w:rFonts w:ascii="Sylfaen" w:hAnsi="Sylfaen"/>
                <w:sz w:val="24"/>
                <w:szCs w:val="24"/>
                <w:lang w:val="ka-GE"/>
              </w:rPr>
              <w:t xml:space="preserve"> </w:t>
            </w:r>
            <w:r w:rsidRPr="00EA3ACD">
              <w:rPr>
                <w:rFonts w:ascii="Sylfaen" w:hAnsi="Sylfaen"/>
                <w:sz w:val="24"/>
                <w:szCs w:val="24"/>
                <w:lang w:val="ka-GE"/>
              </w:rPr>
              <w:t>აბაშიძე ნ - პირის ღრუს ლორწოვანი გარსის დაავადებები. თბ</w:t>
            </w:r>
            <w:r w:rsidR="001863F0">
              <w:rPr>
                <w:rFonts w:ascii="Sylfaen" w:hAnsi="Sylfaen"/>
                <w:sz w:val="24"/>
                <w:szCs w:val="24"/>
                <w:lang w:val="ka-GE"/>
              </w:rPr>
              <w:t>., 2012</w:t>
            </w:r>
            <w:r w:rsidRPr="00EA3ACD">
              <w:rPr>
                <w:rFonts w:ascii="Sylfaen" w:hAnsi="Sylfaen"/>
                <w:sz w:val="24"/>
                <w:szCs w:val="24"/>
                <w:lang w:val="ka-GE"/>
              </w:rPr>
              <w:t>.</w:t>
            </w:r>
          </w:p>
          <w:p w14:paraId="72EEDD8F" w14:textId="62524440" w:rsidR="00A44DFC" w:rsidRDefault="00575CF9" w:rsidP="00BD3B27">
            <w:pPr>
              <w:spacing w:after="0" w:line="276" w:lineRule="auto"/>
              <w:rPr>
                <w:rFonts w:ascii="Sylfaen" w:hAnsi="Sylfaen"/>
                <w:b/>
                <w:sz w:val="24"/>
                <w:szCs w:val="24"/>
                <w:lang w:val="ka-GE"/>
              </w:rPr>
            </w:pPr>
            <w:r>
              <w:rPr>
                <w:rFonts w:ascii="Sylfaen" w:hAnsi="Sylfaen"/>
                <w:sz w:val="24"/>
                <w:szCs w:val="24"/>
                <w:lang w:val="ka-GE"/>
              </w:rPr>
              <w:t xml:space="preserve">3. </w:t>
            </w:r>
            <w:r w:rsidRPr="00575CF9">
              <w:rPr>
                <w:rFonts w:ascii="Sylfaen" w:hAnsi="Sylfaen"/>
                <w:sz w:val="24"/>
                <w:szCs w:val="24"/>
                <w:lang w:val="ka-GE"/>
              </w:rPr>
              <w:t>ბოროვსკი ე.- თერაპიული სტომატოლოგია. 2023.</w:t>
            </w:r>
            <w:r w:rsidR="00BD3B27">
              <w:rPr>
                <w:rFonts w:ascii="Sylfaen" w:hAnsi="Sylfaen"/>
                <w:b/>
                <w:sz w:val="24"/>
                <w:szCs w:val="24"/>
                <w:lang w:val="ka-GE"/>
              </w:rPr>
              <w:t xml:space="preserve">          </w:t>
            </w:r>
          </w:p>
          <w:p w14:paraId="4A497C45" w14:textId="74C63512" w:rsidR="00BD3B27" w:rsidRDefault="00BD3B27" w:rsidP="00BD3B27">
            <w:pPr>
              <w:spacing w:after="0" w:line="276" w:lineRule="auto"/>
              <w:rPr>
                <w:rFonts w:ascii="Sylfaen" w:hAnsi="Sylfaen"/>
                <w:b/>
                <w:sz w:val="24"/>
                <w:szCs w:val="24"/>
                <w:lang w:val="ka-GE"/>
              </w:rPr>
            </w:pPr>
            <w:r>
              <w:rPr>
                <w:rFonts w:ascii="Sylfaen" w:hAnsi="Sylfaen"/>
                <w:b/>
                <w:sz w:val="24"/>
                <w:szCs w:val="24"/>
                <w:lang w:val="ka-GE"/>
              </w:rPr>
              <w:t xml:space="preserve"> </w:t>
            </w:r>
            <w:r w:rsidRPr="00747904">
              <w:rPr>
                <w:rFonts w:ascii="Sylfaen" w:hAnsi="Sylfaen"/>
                <w:b/>
                <w:sz w:val="24"/>
                <w:szCs w:val="24"/>
                <w:lang w:val="ka-GE"/>
              </w:rPr>
              <w:t>ელწიგნები:</w:t>
            </w:r>
          </w:p>
          <w:p w14:paraId="00312D66" w14:textId="77777777" w:rsidR="00BD3B27" w:rsidRPr="00EA3ACD" w:rsidRDefault="00BD3B27" w:rsidP="00BD3B27">
            <w:pPr>
              <w:spacing w:after="0" w:line="276" w:lineRule="auto"/>
              <w:rPr>
                <w:rFonts w:ascii="AcadNusx" w:hAnsi="AcadNusx"/>
                <w:sz w:val="24"/>
                <w:szCs w:val="24"/>
                <w:lang w:val="ka-GE"/>
              </w:rPr>
            </w:pPr>
            <w:r>
              <w:rPr>
                <w:rFonts w:ascii="AcadNusx" w:hAnsi="AcadNusx"/>
                <w:sz w:val="24"/>
                <w:szCs w:val="24"/>
              </w:rPr>
              <w:t>1</w:t>
            </w:r>
            <w:r>
              <w:rPr>
                <w:rFonts w:ascii="AcadNusx" w:hAnsi="AcadNusx"/>
                <w:sz w:val="24"/>
                <w:szCs w:val="24"/>
                <w:lang w:val="ka-GE"/>
              </w:rPr>
              <w:t>.</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ბოროვსკი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Pr>
                <w:sz w:val="24"/>
                <w:szCs w:val="24"/>
                <w:lang w:val="ka-GE"/>
              </w:rPr>
              <w:t xml:space="preserve"> </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თერაპიული</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2010.</w:t>
            </w:r>
          </w:p>
          <w:p w14:paraId="79A75CB8" w14:textId="77777777" w:rsidR="00BD3B27" w:rsidRPr="00EA3ACD" w:rsidRDefault="00BD3B27" w:rsidP="00BD3B27">
            <w:pPr>
              <w:spacing w:after="0" w:line="276" w:lineRule="auto"/>
              <w:rPr>
                <w:rFonts w:ascii="Sylfaen" w:hAnsi="Sylfaen"/>
                <w:sz w:val="24"/>
                <w:szCs w:val="24"/>
                <w:lang w:val="ka-GE"/>
              </w:rPr>
            </w:pPr>
            <w:r>
              <w:rPr>
                <w:rFonts w:ascii="AcadNusx" w:hAnsi="AcadNusx"/>
                <w:sz w:val="24"/>
                <w:szCs w:val="24"/>
                <w:lang w:val="ka-GE"/>
              </w:rPr>
              <w:t>2.</w:t>
            </w:r>
            <w:r w:rsidRPr="00EA3ACD">
              <w:rPr>
                <w:rFonts w:ascii="AcadNusx" w:hAnsi="Sylfaen"/>
                <w:sz w:val="24"/>
                <w:szCs w:val="24"/>
                <w:lang w:val="ka-GE"/>
              </w:rPr>
              <w:t>ოქროპირიძე</w:t>
            </w:r>
            <w:r w:rsidRPr="00EA3ACD">
              <w:rPr>
                <w:rFonts w:ascii="AcadNusx" w:hAnsi="AcadNusx"/>
                <w:sz w:val="24"/>
                <w:szCs w:val="24"/>
                <w:lang w:val="ka-GE"/>
              </w:rPr>
              <w:t xml:space="preserve"> </w:t>
            </w:r>
            <w:r w:rsidRPr="00EA3ACD">
              <w:rPr>
                <w:rFonts w:ascii="AcadNusx" w:hAnsi="Sylfaen"/>
                <w:sz w:val="24"/>
                <w:szCs w:val="24"/>
                <w:lang w:val="ka-GE"/>
              </w:rPr>
              <w:t>თ</w:t>
            </w:r>
            <w:r w:rsidRPr="00EA3ACD">
              <w:rPr>
                <w:rFonts w:ascii="AcadNusx" w:hAnsi="AcadNusx"/>
                <w:sz w:val="24"/>
                <w:szCs w:val="24"/>
                <w:lang w:val="ka-GE"/>
              </w:rPr>
              <w:t>. –</w:t>
            </w:r>
            <w:r w:rsidRPr="00EA3ACD">
              <w:rPr>
                <w:rFonts w:ascii="AcadNusx" w:hAnsi="Sylfaen"/>
                <w:sz w:val="24"/>
                <w:szCs w:val="24"/>
                <w:lang w:val="ka-GE"/>
              </w:rPr>
              <w:t>პაროდონტისა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xml:space="preserve">., 2005. </w:t>
            </w:r>
          </w:p>
          <w:p w14:paraId="249D07AB" w14:textId="77777777" w:rsidR="00BD3B27" w:rsidRPr="00EA3ACD" w:rsidRDefault="00BD3B27" w:rsidP="00BD3B27">
            <w:pPr>
              <w:rPr>
                <w:rFonts w:ascii="Sylfaen" w:hAnsi="Sylfaen"/>
                <w:sz w:val="24"/>
                <w:szCs w:val="24"/>
                <w:highlight w:val="yellow"/>
                <w:lang w:val="ka-GE"/>
              </w:rPr>
            </w:pPr>
            <w:r w:rsidRPr="00EA3ACD">
              <w:rPr>
                <w:rFonts w:ascii="Sylfaen" w:hAnsi="Sylfaen"/>
                <w:sz w:val="24"/>
                <w:szCs w:val="24"/>
              </w:rPr>
              <w:t>3.</w:t>
            </w:r>
            <w:r w:rsidRPr="00EA3ACD">
              <w:rPr>
                <w:rFonts w:ascii="Sylfaen" w:hAnsi="Sylfaen"/>
                <w:sz w:val="24"/>
                <w:szCs w:val="24"/>
                <w:lang w:val="ka-GE"/>
              </w:rPr>
              <w:t xml:space="preserve"> ივერიელი მ</w:t>
            </w:r>
            <w:r>
              <w:rPr>
                <w:rFonts w:ascii="Sylfaen" w:hAnsi="Sylfaen"/>
                <w:sz w:val="24"/>
                <w:szCs w:val="24"/>
                <w:lang w:val="ka-GE"/>
              </w:rPr>
              <w:t>.</w:t>
            </w:r>
            <w:r w:rsidRPr="00EA3ACD">
              <w:rPr>
                <w:rFonts w:ascii="Sylfaen" w:hAnsi="Sylfaen"/>
                <w:sz w:val="24"/>
                <w:szCs w:val="24"/>
                <w:lang w:val="ka-GE"/>
              </w:rPr>
              <w:t>,</w:t>
            </w:r>
            <w:r>
              <w:rPr>
                <w:rFonts w:ascii="Sylfaen" w:hAnsi="Sylfaen"/>
                <w:sz w:val="24"/>
                <w:szCs w:val="24"/>
                <w:lang w:val="ka-GE"/>
              </w:rPr>
              <w:t xml:space="preserve"> </w:t>
            </w:r>
            <w:r w:rsidRPr="00EA3ACD">
              <w:rPr>
                <w:rFonts w:ascii="Sylfaen" w:hAnsi="Sylfaen"/>
                <w:sz w:val="24"/>
                <w:szCs w:val="24"/>
                <w:lang w:val="ka-GE"/>
              </w:rPr>
              <w:t>აბაშიძე ნ - პირის ღრუს ლორწოვანი გარსის დაავადებები. თბ</w:t>
            </w:r>
            <w:r>
              <w:rPr>
                <w:rFonts w:ascii="Sylfaen" w:hAnsi="Sylfaen"/>
                <w:sz w:val="24"/>
                <w:szCs w:val="24"/>
                <w:lang w:val="ka-GE"/>
              </w:rPr>
              <w:t>. 2012</w:t>
            </w:r>
            <w:r w:rsidRPr="00EA3ACD">
              <w:rPr>
                <w:rFonts w:ascii="Sylfaen" w:hAnsi="Sylfaen"/>
                <w:sz w:val="24"/>
                <w:szCs w:val="24"/>
                <w:lang w:val="ka-GE"/>
              </w:rPr>
              <w:t>.</w:t>
            </w:r>
          </w:p>
        </w:tc>
      </w:tr>
      <w:tr w:rsidR="00EA3ACD" w:rsidRPr="00EA3ACD" w14:paraId="60416415" w14:textId="77777777" w:rsidTr="00361863">
        <w:trPr>
          <w:trHeight w:val="1367"/>
        </w:trPr>
        <w:tc>
          <w:tcPr>
            <w:tcW w:w="2250" w:type="dxa"/>
            <w:tcBorders>
              <w:top w:val="single" w:sz="4" w:space="0" w:color="auto"/>
              <w:left w:val="single" w:sz="4" w:space="0" w:color="auto"/>
              <w:bottom w:val="single" w:sz="4" w:space="0" w:color="auto"/>
              <w:right w:val="single" w:sz="4" w:space="0" w:color="auto"/>
            </w:tcBorders>
            <w:hideMark/>
          </w:tcPr>
          <w:p w14:paraId="0F2221E5"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t>დამხმარე ლიტერატურა</w:t>
            </w:r>
          </w:p>
        </w:tc>
        <w:tc>
          <w:tcPr>
            <w:tcW w:w="8640" w:type="dxa"/>
            <w:tcBorders>
              <w:top w:val="single" w:sz="4" w:space="0" w:color="auto"/>
              <w:left w:val="single" w:sz="4" w:space="0" w:color="auto"/>
              <w:bottom w:val="single" w:sz="4" w:space="0" w:color="auto"/>
              <w:right w:val="single" w:sz="4" w:space="0" w:color="auto"/>
            </w:tcBorders>
          </w:tcPr>
          <w:p w14:paraId="2B7B0929" w14:textId="77777777" w:rsidR="00C06C20" w:rsidRPr="001863F0" w:rsidRDefault="00C06C20" w:rsidP="001863F0">
            <w:pPr>
              <w:spacing w:after="0" w:line="276" w:lineRule="auto"/>
              <w:rPr>
                <w:rFonts w:ascii="Sylfaen" w:hAnsi="Sylfaen"/>
                <w:sz w:val="24"/>
                <w:szCs w:val="24"/>
                <w:lang w:val="ka-GE"/>
              </w:rPr>
            </w:pPr>
            <w:r w:rsidRPr="001863F0">
              <w:rPr>
                <w:rFonts w:ascii="Sylfaen" w:hAnsi="Sylfaen"/>
                <w:sz w:val="24"/>
                <w:szCs w:val="24"/>
                <w:lang w:val="ka-GE"/>
              </w:rPr>
              <w:t>1. რედ. ბაროვსკი ე.ვ. - პირის ღრუს ლორწოვანი გარსისა და ტუჩების დაავადებები. თბ</w:t>
            </w:r>
            <w:r w:rsidR="001863F0" w:rsidRPr="001863F0">
              <w:rPr>
                <w:rFonts w:ascii="Sylfaen" w:hAnsi="Sylfaen"/>
                <w:sz w:val="24"/>
                <w:szCs w:val="24"/>
                <w:lang w:val="ka-GE"/>
              </w:rPr>
              <w:t>., 2003</w:t>
            </w:r>
            <w:r w:rsidRPr="001863F0">
              <w:rPr>
                <w:rFonts w:ascii="Sylfaen" w:hAnsi="Sylfaen"/>
                <w:sz w:val="24"/>
                <w:szCs w:val="24"/>
                <w:lang w:val="ka-GE"/>
              </w:rPr>
              <w:t>.</w:t>
            </w:r>
          </w:p>
          <w:p w14:paraId="2A1B41DD" w14:textId="77777777" w:rsidR="00C06C20" w:rsidRPr="001863F0" w:rsidRDefault="00C06C20" w:rsidP="001863F0">
            <w:pPr>
              <w:spacing w:after="0" w:line="276" w:lineRule="auto"/>
              <w:rPr>
                <w:rFonts w:ascii="Sylfaen" w:hAnsi="Sylfaen"/>
                <w:sz w:val="24"/>
                <w:szCs w:val="24"/>
                <w:lang w:val="ka-GE"/>
              </w:rPr>
            </w:pPr>
            <w:r w:rsidRPr="001863F0">
              <w:rPr>
                <w:rFonts w:ascii="Sylfaen" w:hAnsi="Sylfaen"/>
                <w:sz w:val="24"/>
                <w:szCs w:val="24"/>
              </w:rPr>
              <w:t>2</w:t>
            </w:r>
            <w:r w:rsidRPr="001863F0">
              <w:rPr>
                <w:rFonts w:ascii="Sylfaen" w:hAnsi="Sylfaen"/>
                <w:sz w:val="24"/>
                <w:szCs w:val="24"/>
                <w:lang w:val="ka-GE"/>
              </w:rPr>
              <w:t>. მანჯგალაძე გ., სიმონიშვილი ქ., ვაჩნაძე ნ. - სამკურნალო მცენარეების გამოყენება სტომატოლოგიაში. თბ</w:t>
            </w:r>
            <w:r w:rsidR="001863F0" w:rsidRPr="001863F0">
              <w:rPr>
                <w:rFonts w:ascii="Sylfaen" w:hAnsi="Sylfaen"/>
                <w:sz w:val="24"/>
                <w:szCs w:val="24"/>
                <w:lang w:val="ka-GE"/>
              </w:rPr>
              <w:t>., 1986</w:t>
            </w:r>
            <w:r w:rsidRPr="001863F0">
              <w:rPr>
                <w:rFonts w:ascii="Sylfaen" w:hAnsi="Sylfaen"/>
                <w:sz w:val="24"/>
                <w:szCs w:val="24"/>
                <w:lang w:val="ka-GE"/>
              </w:rPr>
              <w:t>.</w:t>
            </w:r>
          </w:p>
          <w:p w14:paraId="72BA7833" w14:textId="77777777" w:rsidR="00C06C20" w:rsidRPr="001863F0" w:rsidRDefault="006A7A04" w:rsidP="001863F0">
            <w:pPr>
              <w:spacing w:after="0" w:line="276" w:lineRule="auto"/>
              <w:rPr>
                <w:rFonts w:ascii="Sylfaen" w:hAnsi="Sylfaen"/>
                <w:sz w:val="24"/>
                <w:szCs w:val="24"/>
                <w:lang w:val="ru-RU"/>
              </w:rPr>
            </w:pPr>
            <w:r w:rsidRPr="00A44DFC">
              <w:rPr>
                <w:rFonts w:ascii="Sylfaen" w:hAnsi="Sylfaen"/>
                <w:sz w:val="24"/>
                <w:szCs w:val="24"/>
                <w:lang w:val="ru-RU"/>
              </w:rPr>
              <w:t>3</w:t>
            </w:r>
            <w:r w:rsidR="00C06C20" w:rsidRPr="00A44DFC">
              <w:rPr>
                <w:rFonts w:ascii="Sylfaen" w:hAnsi="Sylfaen"/>
                <w:sz w:val="24"/>
                <w:szCs w:val="24"/>
                <w:lang w:val="ru-RU"/>
              </w:rPr>
              <w:t xml:space="preserve">. </w:t>
            </w:r>
            <w:r w:rsidR="00C06C20" w:rsidRPr="001863F0">
              <w:rPr>
                <w:rFonts w:ascii="Sylfaen" w:hAnsi="Sylfaen"/>
                <w:sz w:val="24"/>
                <w:szCs w:val="24"/>
                <w:lang w:val="ru-RU"/>
              </w:rPr>
              <w:t>Боровский</w:t>
            </w:r>
            <w:r w:rsidR="00C06C20" w:rsidRPr="00A44DFC">
              <w:rPr>
                <w:rFonts w:ascii="Sylfaen" w:hAnsi="Sylfaen"/>
                <w:sz w:val="24"/>
                <w:szCs w:val="24"/>
                <w:lang w:val="ru-RU"/>
              </w:rPr>
              <w:t xml:space="preserve"> </w:t>
            </w:r>
            <w:r w:rsidR="00C06C20" w:rsidRPr="001863F0">
              <w:rPr>
                <w:rFonts w:ascii="Sylfaen" w:hAnsi="Sylfaen"/>
                <w:sz w:val="24"/>
                <w:szCs w:val="24"/>
                <w:lang w:val="ru-RU"/>
              </w:rPr>
              <w:t>Е</w:t>
            </w:r>
            <w:r w:rsidR="00C06C20" w:rsidRPr="00A44DFC">
              <w:rPr>
                <w:rFonts w:ascii="Sylfaen" w:hAnsi="Sylfaen"/>
                <w:sz w:val="24"/>
                <w:szCs w:val="24"/>
                <w:lang w:val="ru-RU"/>
              </w:rPr>
              <w:t>.</w:t>
            </w:r>
            <w:r w:rsidR="00C06C20" w:rsidRPr="001863F0">
              <w:rPr>
                <w:rFonts w:ascii="Sylfaen" w:hAnsi="Sylfaen"/>
                <w:sz w:val="24"/>
                <w:szCs w:val="24"/>
                <w:lang w:val="ru-RU"/>
              </w:rPr>
              <w:t>В</w:t>
            </w:r>
            <w:r w:rsidR="00C06C20" w:rsidRPr="00A44DFC">
              <w:rPr>
                <w:rFonts w:ascii="Sylfaen" w:hAnsi="Sylfaen"/>
                <w:sz w:val="24"/>
                <w:szCs w:val="24"/>
                <w:lang w:val="ru-RU"/>
              </w:rPr>
              <w:t>.,</w:t>
            </w:r>
            <w:r w:rsidR="00C06C20" w:rsidRPr="001863F0">
              <w:rPr>
                <w:rFonts w:ascii="Sylfaen" w:hAnsi="Sylfaen"/>
                <w:sz w:val="24"/>
                <w:szCs w:val="24"/>
                <w:lang w:val="ru-RU"/>
              </w:rPr>
              <w:t>Данилевский</w:t>
            </w:r>
            <w:r w:rsidR="00C06C20" w:rsidRPr="00A44DFC">
              <w:rPr>
                <w:rFonts w:ascii="Sylfaen" w:hAnsi="Sylfaen"/>
                <w:sz w:val="24"/>
                <w:szCs w:val="24"/>
                <w:lang w:val="ru-RU"/>
              </w:rPr>
              <w:t xml:space="preserve"> </w:t>
            </w:r>
            <w:r w:rsidR="00C06C20" w:rsidRPr="001863F0">
              <w:rPr>
                <w:rFonts w:ascii="Sylfaen" w:hAnsi="Sylfaen"/>
                <w:sz w:val="24"/>
                <w:szCs w:val="24"/>
                <w:lang w:val="ru-RU"/>
              </w:rPr>
              <w:t>Н</w:t>
            </w:r>
            <w:r w:rsidR="00C06C20" w:rsidRPr="00A44DFC">
              <w:rPr>
                <w:rFonts w:ascii="Sylfaen" w:hAnsi="Sylfaen"/>
                <w:sz w:val="24"/>
                <w:szCs w:val="24"/>
                <w:lang w:val="ru-RU"/>
              </w:rPr>
              <w:t xml:space="preserve">.– </w:t>
            </w:r>
            <w:r w:rsidR="00C06C20" w:rsidRPr="001863F0">
              <w:rPr>
                <w:rFonts w:ascii="Sylfaen" w:hAnsi="Sylfaen"/>
                <w:sz w:val="24"/>
                <w:szCs w:val="24"/>
                <w:lang w:val="ru-RU"/>
              </w:rPr>
              <w:t>Атлас</w:t>
            </w:r>
            <w:r w:rsidR="00C06C20" w:rsidRPr="00A44DFC">
              <w:rPr>
                <w:rFonts w:ascii="Sylfaen" w:hAnsi="Sylfaen"/>
                <w:sz w:val="24"/>
                <w:szCs w:val="24"/>
                <w:lang w:val="ru-RU"/>
              </w:rPr>
              <w:t xml:space="preserve"> </w:t>
            </w:r>
            <w:r w:rsidR="00C06C20" w:rsidRPr="001863F0">
              <w:rPr>
                <w:rFonts w:ascii="Sylfaen" w:hAnsi="Sylfaen"/>
                <w:sz w:val="24"/>
                <w:szCs w:val="24"/>
                <w:lang w:val="ru-RU"/>
              </w:rPr>
              <w:t>заболевании</w:t>
            </w:r>
            <w:r w:rsidR="00C06C20" w:rsidRPr="00A44DFC">
              <w:rPr>
                <w:rFonts w:ascii="Sylfaen" w:hAnsi="Sylfaen"/>
                <w:sz w:val="24"/>
                <w:szCs w:val="24"/>
                <w:lang w:val="ru-RU"/>
              </w:rPr>
              <w:t xml:space="preserve"> </w:t>
            </w:r>
            <w:r w:rsidR="00C06C20" w:rsidRPr="001863F0">
              <w:rPr>
                <w:rFonts w:ascii="Sylfaen" w:hAnsi="Sylfaen"/>
                <w:sz w:val="24"/>
                <w:szCs w:val="24"/>
                <w:lang w:val="ru-RU"/>
              </w:rPr>
              <w:t>слизистой</w:t>
            </w:r>
            <w:r w:rsidR="00C06C20" w:rsidRPr="00A44DFC">
              <w:rPr>
                <w:rFonts w:ascii="Sylfaen" w:hAnsi="Sylfaen"/>
                <w:sz w:val="24"/>
                <w:szCs w:val="24"/>
                <w:lang w:val="ru-RU"/>
              </w:rPr>
              <w:t xml:space="preserve"> </w:t>
            </w:r>
            <w:r w:rsidR="00C06C20" w:rsidRPr="001863F0">
              <w:rPr>
                <w:rFonts w:ascii="Sylfaen" w:hAnsi="Sylfaen"/>
                <w:sz w:val="24"/>
                <w:szCs w:val="24"/>
                <w:lang w:val="ru-RU"/>
              </w:rPr>
              <w:t>оболочки</w:t>
            </w:r>
            <w:r w:rsidR="00C06C20" w:rsidRPr="00A44DFC">
              <w:rPr>
                <w:rFonts w:ascii="Sylfaen" w:hAnsi="Sylfaen"/>
                <w:sz w:val="24"/>
                <w:szCs w:val="24"/>
                <w:lang w:val="ru-RU"/>
              </w:rPr>
              <w:t xml:space="preserve"> </w:t>
            </w:r>
            <w:r w:rsidR="00C06C20" w:rsidRPr="001863F0">
              <w:rPr>
                <w:rFonts w:ascii="Sylfaen" w:hAnsi="Sylfaen"/>
                <w:sz w:val="24"/>
                <w:szCs w:val="24"/>
                <w:lang w:val="ru-RU"/>
              </w:rPr>
              <w:t>полости</w:t>
            </w:r>
            <w:r w:rsidR="00C06C20" w:rsidRPr="00A44DFC">
              <w:rPr>
                <w:rFonts w:ascii="Sylfaen" w:hAnsi="Sylfaen"/>
                <w:sz w:val="24"/>
                <w:szCs w:val="24"/>
                <w:lang w:val="ru-RU"/>
              </w:rPr>
              <w:t xml:space="preserve"> </w:t>
            </w:r>
            <w:r w:rsidR="00C06C20" w:rsidRPr="001863F0">
              <w:rPr>
                <w:rFonts w:ascii="Sylfaen" w:hAnsi="Sylfaen"/>
                <w:sz w:val="24"/>
                <w:szCs w:val="24"/>
                <w:lang w:val="ru-RU"/>
              </w:rPr>
              <w:t>рта</w:t>
            </w:r>
            <w:r w:rsidR="00C06C20" w:rsidRPr="00A44DFC">
              <w:rPr>
                <w:rFonts w:ascii="Sylfaen" w:hAnsi="Sylfaen"/>
                <w:sz w:val="24"/>
                <w:szCs w:val="24"/>
                <w:lang w:val="ru-RU"/>
              </w:rPr>
              <w:t xml:space="preserve">. </w:t>
            </w:r>
            <w:r w:rsidR="001863F0" w:rsidRPr="001863F0">
              <w:rPr>
                <w:rFonts w:ascii="Sylfaen" w:hAnsi="Sylfaen"/>
                <w:sz w:val="24"/>
                <w:szCs w:val="24"/>
                <w:lang w:val="ru-RU"/>
              </w:rPr>
              <w:t>М.,1981</w:t>
            </w:r>
            <w:r w:rsidR="00C06C20" w:rsidRPr="001863F0">
              <w:rPr>
                <w:rFonts w:ascii="Sylfaen" w:hAnsi="Sylfaen"/>
                <w:sz w:val="24"/>
                <w:szCs w:val="24"/>
                <w:lang w:val="ru-RU"/>
              </w:rPr>
              <w:t xml:space="preserve">. </w:t>
            </w:r>
          </w:p>
          <w:p w14:paraId="76A23037" w14:textId="77777777" w:rsidR="00C06C20" w:rsidRPr="001863F0" w:rsidRDefault="006A7A04" w:rsidP="001863F0">
            <w:pPr>
              <w:spacing w:after="0" w:line="276" w:lineRule="auto"/>
              <w:rPr>
                <w:rFonts w:ascii="Sylfaen" w:hAnsi="Sylfaen"/>
                <w:sz w:val="24"/>
                <w:szCs w:val="24"/>
                <w:lang w:val="ru-RU"/>
              </w:rPr>
            </w:pPr>
            <w:r w:rsidRPr="001863F0">
              <w:rPr>
                <w:rFonts w:ascii="Sylfaen" w:hAnsi="Sylfaen"/>
                <w:sz w:val="24"/>
                <w:szCs w:val="24"/>
                <w:lang w:val="ru-RU"/>
              </w:rPr>
              <w:t>4</w:t>
            </w:r>
            <w:r w:rsidR="00C06C20" w:rsidRPr="001863F0">
              <w:rPr>
                <w:rFonts w:ascii="Sylfaen" w:hAnsi="Sylfaen"/>
                <w:sz w:val="24"/>
                <w:szCs w:val="24"/>
                <w:lang w:val="ru-RU"/>
              </w:rPr>
              <w:t>. Удовицкая Е. В. - Эндокринологические  аспек</w:t>
            </w:r>
            <w:r w:rsidR="001863F0" w:rsidRPr="001863F0">
              <w:rPr>
                <w:rFonts w:ascii="Sylfaen" w:hAnsi="Sylfaen"/>
                <w:sz w:val="24"/>
                <w:szCs w:val="24"/>
                <w:lang w:val="ru-RU"/>
              </w:rPr>
              <w:t>ты стоматологии.  Москва, 1975</w:t>
            </w:r>
            <w:r w:rsidR="00C06C20" w:rsidRPr="001863F0">
              <w:rPr>
                <w:rFonts w:ascii="Sylfaen" w:hAnsi="Sylfaen"/>
                <w:sz w:val="24"/>
                <w:szCs w:val="24"/>
                <w:lang w:val="ru-RU"/>
              </w:rPr>
              <w:t>.</w:t>
            </w:r>
          </w:p>
          <w:p w14:paraId="47209934" w14:textId="77777777" w:rsidR="00C06C20" w:rsidRPr="001863F0" w:rsidRDefault="006A7A04" w:rsidP="001863F0">
            <w:pPr>
              <w:spacing w:after="0" w:line="276" w:lineRule="auto"/>
              <w:rPr>
                <w:rFonts w:ascii="Sylfaen" w:hAnsi="Sylfaen"/>
                <w:sz w:val="24"/>
                <w:szCs w:val="24"/>
                <w:lang w:val="ru-RU"/>
              </w:rPr>
            </w:pPr>
            <w:r w:rsidRPr="001863F0">
              <w:rPr>
                <w:rFonts w:ascii="Sylfaen" w:hAnsi="Sylfaen"/>
                <w:sz w:val="24"/>
                <w:szCs w:val="24"/>
                <w:lang w:val="ru-RU"/>
              </w:rPr>
              <w:t>5</w:t>
            </w:r>
            <w:r w:rsidR="00C06C20" w:rsidRPr="001863F0">
              <w:rPr>
                <w:rFonts w:ascii="Sylfaen" w:hAnsi="Sylfaen"/>
                <w:sz w:val="24"/>
                <w:szCs w:val="24"/>
                <w:lang w:val="ru-RU"/>
              </w:rPr>
              <w:t>.Вишняк Г.Н. – Диагностика и лечени</w:t>
            </w:r>
            <w:r w:rsidR="001863F0" w:rsidRPr="001863F0">
              <w:rPr>
                <w:rFonts w:ascii="Sylfaen" w:hAnsi="Sylfaen"/>
                <w:sz w:val="24"/>
                <w:szCs w:val="24"/>
                <w:lang w:val="ru-RU"/>
              </w:rPr>
              <w:t>е звболевании языка.</w:t>
            </w:r>
            <w:r w:rsidR="001863F0">
              <w:rPr>
                <w:rFonts w:ascii="Sylfaen" w:hAnsi="Sylfaen"/>
                <w:sz w:val="24"/>
                <w:szCs w:val="24"/>
                <w:lang w:val="ka-GE"/>
              </w:rPr>
              <w:t xml:space="preserve"> </w:t>
            </w:r>
            <w:r w:rsidR="001863F0" w:rsidRPr="001863F0">
              <w:rPr>
                <w:rFonts w:ascii="Sylfaen" w:hAnsi="Sylfaen"/>
                <w:sz w:val="24"/>
                <w:szCs w:val="24"/>
                <w:lang w:val="ru-RU"/>
              </w:rPr>
              <w:t>Киев, 1983</w:t>
            </w:r>
            <w:r w:rsidR="00C06C20" w:rsidRPr="001863F0">
              <w:rPr>
                <w:rFonts w:ascii="Sylfaen" w:hAnsi="Sylfaen"/>
                <w:sz w:val="24"/>
                <w:szCs w:val="24"/>
                <w:lang w:val="ru-RU"/>
              </w:rPr>
              <w:t>.</w:t>
            </w:r>
          </w:p>
          <w:p w14:paraId="48A23708" w14:textId="77777777" w:rsidR="00C06C20" w:rsidRPr="00A44DFC" w:rsidRDefault="006A7A04" w:rsidP="001863F0">
            <w:pPr>
              <w:spacing w:after="0" w:line="276" w:lineRule="auto"/>
              <w:rPr>
                <w:rFonts w:ascii="Sylfaen" w:hAnsi="Sylfaen"/>
                <w:sz w:val="24"/>
                <w:szCs w:val="24"/>
                <w:lang w:val="ru-RU"/>
              </w:rPr>
            </w:pPr>
            <w:r w:rsidRPr="001863F0">
              <w:rPr>
                <w:rFonts w:ascii="Sylfaen" w:hAnsi="Sylfaen"/>
                <w:sz w:val="24"/>
                <w:szCs w:val="24"/>
                <w:lang w:val="ru-RU"/>
              </w:rPr>
              <w:t>6</w:t>
            </w:r>
            <w:r w:rsidR="00C06C20" w:rsidRPr="001863F0">
              <w:rPr>
                <w:rFonts w:ascii="Sylfaen" w:hAnsi="Sylfaen"/>
                <w:sz w:val="24"/>
                <w:szCs w:val="24"/>
                <w:lang w:val="ru-RU"/>
              </w:rPr>
              <w:t>.Леус Л.И.–Первоочередная стоматологическая помощь на амбулаторном терапевтическом приеме. Белоруский</w:t>
            </w:r>
            <w:r w:rsidR="00C06C20" w:rsidRPr="00A44DFC">
              <w:rPr>
                <w:rFonts w:ascii="Sylfaen" w:hAnsi="Sylfaen"/>
                <w:sz w:val="24"/>
                <w:szCs w:val="24"/>
                <w:lang w:val="ru-RU"/>
              </w:rPr>
              <w:t xml:space="preserve"> </w:t>
            </w:r>
            <w:r w:rsidR="00C06C20" w:rsidRPr="001863F0">
              <w:rPr>
                <w:rFonts w:ascii="Sylfaen" w:hAnsi="Sylfaen"/>
                <w:sz w:val="24"/>
                <w:szCs w:val="24"/>
                <w:lang w:val="ru-RU"/>
              </w:rPr>
              <w:t>МГУ</w:t>
            </w:r>
            <w:r w:rsidR="00C06C20" w:rsidRPr="00A44DFC">
              <w:rPr>
                <w:rFonts w:ascii="Sylfaen" w:hAnsi="Sylfaen"/>
                <w:sz w:val="24"/>
                <w:szCs w:val="24"/>
                <w:lang w:val="ru-RU"/>
              </w:rPr>
              <w:t>, 2002 .</w:t>
            </w:r>
          </w:p>
          <w:p w14:paraId="12261144" w14:textId="77777777" w:rsidR="00C06C20" w:rsidRPr="001863F0" w:rsidRDefault="00C06C20" w:rsidP="00C06C20">
            <w:pPr>
              <w:rPr>
                <w:rFonts w:ascii="Sylfaen" w:hAnsi="Sylfaen"/>
                <w:b/>
                <w:sz w:val="24"/>
                <w:szCs w:val="24"/>
                <w:lang w:val="ka-GE"/>
              </w:rPr>
            </w:pPr>
            <w:r w:rsidRPr="001863F0">
              <w:rPr>
                <w:rFonts w:ascii="Sylfaen" w:hAnsi="Sylfaen"/>
                <w:sz w:val="24"/>
                <w:szCs w:val="24"/>
                <w:lang w:val="ka-GE"/>
              </w:rPr>
              <w:t xml:space="preserve">                                </w:t>
            </w:r>
            <w:r w:rsidRPr="001863F0">
              <w:rPr>
                <w:rFonts w:ascii="Sylfaen" w:hAnsi="Sylfaen"/>
                <w:b/>
                <w:sz w:val="24"/>
                <w:szCs w:val="24"/>
                <w:lang w:val="ka-GE"/>
              </w:rPr>
              <w:t>ელექტრონული  წიგნები:</w:t>
            </w:r>
          </w:p>
          <w:p w14:paraId="59710BA2" w14:textId="77777777" w:rsidR="008A7FF2" w:rsidRPr="001863F0" w:rsidRDefault="008A7FF2" w:rsidP="001961F0">
            <w:pPr>
              <w:pStyle w:val="Heading1"/>
              <w:spacing w:before="0"/>
              <w:jc w:val="both"/>
              <w:rPr>
                <w:rFonts w:ascii="Sylfaen" w:hAnsi="Sylfaen" w:cs="Times New Roman"/>
                <w:b w:val="0"/>
                <w:color w:val="auto"/>
                <w:sz w:val="24"/>
                <w:szCs w:val="24"/>
                <w:lang w:val="ka-GE"/>
              </w:rPr>
            </w:pPr>
            <w:r w:rsidRPr="00726BF6">
              <w:rPr>
                <w:rFonts w:ascii="Sylfaen" w:hAnsi="Sylfaen" w:cs="Times New Roman"/>
                <w:b w:val="0"/>
                <w:bCs w:val="0"/>
                <w:color w:val="auto"/>
                <w:sz w:val="24"/>
                <w:szCs w:val="24"/>
              </w:rPr>
              <w:t xml:space="preserve">1. </w:t>
            </w:r>
            <w:hyperlink r:id="rId8" w:history="1">
              <w:r w:rsidRPr="00726BF6">
                <w:rPr>
                  <w:rStyle w:val="Hyperlink"/>
                  <w:rFonts w:ascii="Sylfaen" w:hAnsi="Sylfaen" w:cs="Times New Roman"/>
                  <w:b w:val="0"/>
                  <w:color w:val="auto"/>
                  <w:sz w:val="24"/>
                  <w:szCs w:val="24"/>
                </w:rPr>
                <w:t xml:space="preserve"> </w:t>
              </w:r>
              <w:r w:rsidRPr="001863F0">
                <w:rPr>
                  <w:rStyle w:val="Hyperlink"/>
                  <w:rFonts w:ascii="Sylfaen" w:hAnsi="Sylfaen" w:cs="Times New Roman"/>
                  <w:b w:val="0"/>
                  <w:color w:val="auto"/>
                  <w:sz w:val="24"/>
                  <w:szCs w:val="24"/>
                </w:rPr>
                <w:t>Damm</w:t>
              </w:r>
            </w:hyperlink>
            <w:r w:rsidR="001863F0" w:rsidRPr="001863F0">
              <w:rPr>
                <w:rStyle w:val="Hyperlink"/>
                <w:rFonts w:ascii="Sylfaen" w:hAnsi="Sylfaen" w:cs="Times New Roman"/>
                <w:b w:val="0"/>
                <w:color w:val="auto"/>
                <w:sz w:val="24"/>
                <w:szCs w:val="24"/>
                <w:lang w:val="ka-GE"/>
              </w:rPr>
              <w:t xml:space="preserve"> D.,</w:t>
            </w:r>
            <w:r w:rsidRPr="00726BF6">
              <w:rPr>
                <w:rFonts w:ascii="Sylfaen" w:hAnsi="Sylfaen" w:cs="Times New Roman"/>
                <w:b w:val="0"/>
                <w:color w:val="auto"/>
                <w:sz w:val="24"/>
                <w:szCs w:val="24"/>
              </w:rPr>
              <w:t xml:space="preserve"> </w:t>
            </w:r>
            <w:hyperlink r:id="rId9" w:history="1">
              <w:r w:rsidRPr="001863F0">
                <w:rPr>
                  <w:rStyle w:val="Hyperlink"/>
                  <w:rFonts w:ascii="Sylfaen" w:hAnsi="Sylfaen" w:cs="Times New Roman"/>
                  <w:b w:val="0"/>
                  <w:color w:val="auto"/>
                  <w:sz w:val="24"/>
                  <w:szCs w:val="24"/>
                </w:rPr>
                <w:t>Bouquot</w:t>
              </w:r>
            </w:hyperlink>
            <w:r w:rsidR="001863F0" w:rsidRPr="00726BF6">
              <w:rPr>
                <w:rFonts w:ascii="Sylfaen" w:hAnsi="Sylfaen" w:cs="Times New Roman"/>
                <w:b w:val="0"/>
                <w:color w:val="auto"/>
                <w:sz w:val="24"/>
                <w:szCs w:val="24"/>
              </w:rPr>
              <w:t xml:space="preserve"> </w:t>
            </w:r>
            <w:r w:rsidR="001863F0" w:rsidRPr="001863F0">
              <w:rPr>
                <w:rFonts w:ascii="Sylfaen" w:hAnsi="Sylfaen" w:cs="Times New Roman"/>
                <w:b w:val="0"/>
                <w:color w:val="auto"/>
                <w:sz w:val="24"/>
                <w:szCs w:val="24"/>
              </w:rPr>
              <w:t>J</w:t>
            </w:r>
            <w:r w:rsidR="001863F0" w:rsidRPr="001863F0">
              <w:rPr>
                <w:rFonts w:ascii="Sylfaen" w:hAnsi="Sylfaen" w:cs="Times New Roman"/>
                <w:b w:val="0"/>
                <w:color w:val="auto"/>
                <w:sz w:val="24"/>
                <w:szCs w:val="24"/>
                <w:lang w:val="ka-GE"/>
              </w:rPr>
              <w:t>.</w:t>
            </w:r>
            <w:r w:rsidR="001961F0" w:rsidRPr="00726BF6">
              <w:rPr>
                <w:rFonts w:ascii="Sylfaen" w:hAnsi="Sylfaen"/>
                <w:color w:val="auto"/>
              </w:rPr>
              <w:t xml:space="preserve"> - </w:t>
            </w:r>
            <w:r w:rsidRPr="001863F0">
              <w:rPr>
                <w:rFonts w:ascii="Sylfaen" w:hAnsi="Sylfaen"/>
                <w:b w:val="0"/>
                <w:color w:val="auto"/>
                <w:sz w:val="24"/>
                <w:szCs w:val="24"/>
              </w:rPr>
              <w:t>Oral</w:t>
            </w:r>
            <w:r w:rsidRPr="00726BF6">
              <w:rPr>
                <w:rFonts w:ascii="Sylfaen" w:hAnsi="Sylfaen"/>
                <w:b w:val="0"/>
                <w:color w:val="auto"/>
                <w:sz w:val="24"/>
                <w:szCs w:val="24"/>
              </w:rPr>
              <w:t xml:space="preserve"> </w:t>
            </w:r>
            <w:r w:rsidRPr="001863F0">
              <w:rPr>
                <w:rFonts w:ascii="Sylfaen" w:hAnsi="Sylfaen"/>
                <w:b w:val="0"/>
                <w:color w:val="auto"/>
                <w:sz w:val="24"/>
                <w:szCs w:val="24"/>
              </w:rPr>
              <w:t>a</w:t>
            </w:r>
            <w:r w:rsidR="006A7A04" w:rsidRPr="001863F0">
              <w:rPr>
                <w:rFonts w:ascii="Sylfaen" w:hAnsi="Sylfaen"/>
                <w:b w:val="0"/>
                <w:color w:val="auto"/>
                <w:sz w:val="24"/>
                <w:szCs w:val="24"/>
              </w:rPr>
              <w:t>nd</w:t>
            </w:r>
            <w:r w:rsidR="006A7A04" w:rsidRPr="00726BF6">
              <w:rPr>
                <w:rFonts w:ascii="Sylfaen" w:hAnsi="Sylfaen"/>
                <w:b w:val="0"/>
                <w:color w:val="auto"/>
                <w:sz w:val="24"/>
                <w:szCs w:val="24"/>
              </w:rPr>
              <w:t xml:space="preserve"> </w:t>
            </w:r>
            <w:r w:rsidR="006A7A04" w:rsidRPr="001863F0">
              <w:rPr>
                <w:rFonts w:ascii="Sylfaen" w:hAnsi="Sylfaen"/>
                <w:b w:val="0"/>
                <w:color w:val="auto"/>
                <w:sz w:val="24"/>
                <w:szCs w:val="24"/>
              </w:rPr>
              <w:t>Maxillofacial</w:t>
            </w:r>
            <w:r w:rsidR="006A7A04" w:rsidRPr="00726BF6">
              <w:rPr>
                <w:rFonts w:ascii="Sylfaen" w:hAnsi="Sylfaen"/>
                <w:b w:val="0"/>
                <w:color w:val="auto"/>
                <w:sz w:val="24"/>
                <w:szCs w:val="24"/>
              </w:rPr>
              <w:t xml:space="preserve"> </w:t>
            </w:r>
            <w:r w:rsidR="006A7A04" w:rsidRPr="001863F0">
              <w:rPr>
                <w:rFonts w:ascii="Sylfaen" w:hAnsi="Sylfaen"/>
                <w:b w:val="0"/>
                <w:color w:val="auto"/>
                <w:sz w:val="24"/>
                <w:szCs w:val="24"/>
              </w:rPr>
              <w:t>Pathology</w:t>
            </w:r>
            <w:r w:rsidR="006A7A04" w:rsidRPr="00726BF6">
              <w:rPr>
                <w:rFonts w:ascii="Sylfaen" w:hAnsi="Sylfaen"/>
                <w:b w:val="0"/>
                <w:color w:val="auto"/>
                <w:sz w:val="24"/>
                <w:szCs w:val="24"/>
              </w:rPr>
              <w:t>, 2002</w:t>
            </w:r>
            <w:r w:rsidR="001863F0" w:rsidRPr="001863F0">
              <w:rPr>
                <w:rFonts w:ascii="Sylfaen" w:hAnsi="Sylfaen"/>
                <w:b w:val="0"/>
                <w:color w:val="auto"/>
                <w:sz w:val="24"/>
                <w:szCs w:val="24"/>
                <w:lang w:val="ka-GE"/>
              </w:rPr>
              <w:t>.</w:t>
            </w:r>
          </w:p>
          <w:p w14:paraId="60D82CF4" w14:textId="77777777" w:rsidR="00D72B5F" w:rsidRPr="00EA3ACD" w:rsidRDefault="008A7FF2" w:rsidP="002F4BD8">
            <w:pPr>
              <w:spacing w:after="0" w:line="360" w:lineRule="auto"/>
              <w:jc w:val="both"/>
              <w:rPr>
                <w:rFonts w:ascii="AcadNusx" w:hAnsi="AcadNusx"/>
                <w:sz w:val="24"/>
                <w:szCs w:val="24"/>
                <w:highlight w:val="yellow"/>
              </w:rPr>
            </w:pPr>
            <w:r w:rsidRPr="001863F0">
              <w:rPr>
                <w:rFonts w:ascii="Sylfaen" w:hAnsi="Sylfaen"/>
                <w:bCs/>
                <w:kern w:val="36"/>
                <w:sz w:val="24"/>
                <w:szCs w:val="24"/>
              </w:rPr>
              <w:t xml:space="preserve">2.John </w:t>
            </w:r>
            <w:r w:rsidRPr="001863F0">
              <w:rPr>
                <w:rFonts w:ascii="Sylfaen" w:hAnsi="Sylfaen"/>
                <w:sz w:val="24"/>
                <w:szCs w:val="24"/>
              </w:rPr>
              <w:t>Laskaris' Color Atlas of Oral Diseases,</w:t>
            </w:r>
            <w:r w:rsidR="002F4BD8" w:rsidRPr="001863F0">
              <w:rPr>
                <w:rFonts w:ascii="Sylfaen" w:hAnsi="Sylfaen"/>
                <w:sz w:val="24"/>
                <w:szCs w:val="24"/>
              </w:rPr>
              <w:t>1998</w:t>
            </w:r>
          </w:p>
        </w:tc>
      </w:tr>
    </w:tbl>
    <w:p w14:paraId="47A9527E" w14:textId="77777777" w:rsidR="00A80E8F" w:rsidRPr="00EA3ACD" w:rsidRDefault="00A80E8F" w:rsidP="00C06C20">
      <w:pPr>
        <w:spacing w:line="360" w:lineRule="auto"/>
        <w:rPr>
          <w:rFonts w:ascii="Sylfaen" w:hAnsi="Sylfaen" w:cs="Sylfaen"/>
          <w:sz w:val="24"/>
          <w:szCs w:val="24"/>
          <w:lang w:val="ka-GE"/>
        </w:rPr>
      </w:pPr>
    </w:p>
    <w:sectPr w:rsidR="00A80E8F" w:rsidRPr="00EA3ACD"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D92F1" w14:textId="77777777" w:rsidR="0032031C" w:rsidRDefault="0032031C" w:rsidP="008F2F80">
      <w:pPr>
        <w:spacing w:after="0" w:line="240" w:lineRule="auto"/>
      </w:pPr>
      <w:r>
        <w:separator/>
      </w:r>
    </w:p>
  </w:endnote>
  <w:endnote w:type="continuationSeparator" w:id="0">
    <w:p w14:paraId="27FAC545" w14:textId="77777777" w:rsidR="0032031C" w:rsidRDefault="0032031C" w:rsidP="008F2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6FD2D" w14:textId="77777777" w:rsidR="0032031C" w:rsidRDefault="0032031C" w:rsidP="008F2F80">
      <w:pPr>
        <w:spacing w:after="0" w:line="240" w:lineRule="auto"/>
      </w:pPr>
      <w:r>
        <w:separator/>
      </w:r>
    </w:p>
  </w:footnote>
  <w:footnote w:type="continuationSeparator" w:id="0">
    <w:p w14:paraId="38EC7C3F" w14:textId="77777777" w:rsidR="0032031C" w:rsidRDefault="0032031C" w:rsidP="008F2F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DB55D4"/>
    <w:multiLevelType w:val="hybridMultilevel"/>
    <w:tmpl w:val="0BD8A44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463677"/>
    <w:multiLevelType w:val="hybridMultilevel"/>
    <w:tmpl w:val="7B9816D4"/>
    <w:lvl w:ilvl="0" w:tplc="5AB085A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2934"/>
    <w:multiLevelType w:val="hybridMultilevel"/>
    <w:tmpl w:val="F816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77D4D"/>
    <w:multiLevelType w:val="hybridMultilevel"/>
    <w:tmpl w:val="A1A4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7925BB6"/>
    <w:multiLevelType w:val="hybridMultilevel"/>
    <w:tmpl w:val="4B8C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21"/>
  </w:num>
  <w:num w:numId="13">
    <w:abstractNumId w:val="19"/>
  </w:num>
  <w:num w:numId="14">
    <w:abstractNumId w:val="12"/>
  </w:num>
  <w:num w:numId="15">
    <w:abstractNumId w:val="5"/>
  </w:num>
  <w:num w:numId="16">
    <w:abstractNumId w:val="18"/>
  </w:num>
  <w:num w:numId="17">
    <w:abstractNumId w:val="16"/>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
  </w:num>
  <w:num w:numId="22">
    <w:abstractNumId w:val="20"/>
  </w:num>
  <w:num w:numId="23">
    <w:abstractNumId w:val="6"/>
  </w:num>
  <w:num w:numId="24">
    <w:abstractNumId w:val="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5438"/>
    <w:rsid w:val="000129B8"/>
    <w:rsid w:val="000169E5"/>
    <w:rsid w:val="0002214F"/>
    <w:rsid w:val="000269CB"/>
    <w:rsid w:val="000304D6"/>
    <w:rsid w:val="0005629B"/>
    <w:rsid w:val="00085069"/>
    <w:rsid w:val="000916FA"/>
    <w:rsid w:val="00097246"/>
    <w:rsid w:val="000A4149"/>
    <w:rsid w:val="000A5663"/>
    <w:rsid w:val="000A6DD4"/>
    <w:rsid w:val="000D6166"/>
    <w:rsid w:val="000D7721"/>
    <w:rsid w:val="000E7B5B"/>
    <w:rsid w:val="000F2DB7"/>
    <w:rsid w:val="000F6D6C"/>
    <w:rsid w:val="0010078D"/>
    <w:rsid w:val="00100CFA"/>
    <w:rsid w:val="00102595"/>
    <w:rsid w:val="001123AC"/>
    <w:rsid w:val="0012061C"/>
    <w:rsid w:val="00130499"/>
    <w:rsid w:val="0015105E"/>
    <w:rsid w:val="0015369F"/>
    <w:rsid w:val="00153F45"/>
    <w:rsid w:val="001736CC"/>
    <w:rsid w:val="001863F0"/>
    <w:rsid w:val="00195163"/>
    <w:rsid w:val="001961F0"/>
    <w:rsid w:val="001D169D"/>
    <w:rsid w:val="001D6D9E"/>
    <w:rsid w:val="001F262F"/>
    <w:rsid w:val="001F430C"/>
    <w:rsid w:val="00210A9A"/>
    <w:rsid w:val="0022582D"/>
    <w:rsid w:val="002306E1"/>
    <w:rsid w:val="002340E6"/>
    <w:rsid w:val="00237D45"/>
    <w:rsid w:val="002418D7"/>
    <w:rsid w:val="00266176"/>
    <w:rsid w:val="00266DE8"/>
    <w:rsid w:val="002950BC"/>
    <w:rsid w:val="002A2C27"/>
    <w:rsid w:val="002B25E0"/>
    <w:rsid w:val="002B6081"/>
    <w:rsid w:val="002C51A3"/>
    <w:rsid w:val="002E7157"/>
    <w:rsid w:val="002F02E1"/>
    <w:rsid w:val="002F241D"/>
    <w:rsid w:val="002F28F7"/>
    <w:rsid w:val="002F4BD8"/>
    <w:rsid w:val="003044F4"/>
    <w:rsid w:val="00304FB3"/>
    <w:rsid w:val="00306E80"/>
    <w:rsid w:val="00313972"/>
    <w:rsid w:val="00317325"/>
    <w:rsid w:val="0032031C"/>
    <w:rsid w:val="00327A5D"/>
    <w:rsid w:val="00341509"/>
    <w:rsid w:val="00344084"/>
    <w:rsid w:val="00361863"/>
    <w:rsid w:val="003723D1"/>
    <w:rsid w:val="0037749F"/>
    <w:rsid w:val="0039256A"/>
    <w:rsid w:val="00392BEA"/>
    <w:rsid w:val="003A2D21"/>
    <w:rsid w:val="003D604F"/>
    <w:rsid w:val="003E038A"/>
    <w:rsid w:val="003E25E8"/>
    <w:rsid w:val="003E413C"/>
    <w:rsid w:val="003E64EC"/>
    <w:rsid w:val="004056E9"/>
    <w:rsid w:val="0041179F"/>
    <w:rsid w:val="00413CE3"/>
    <w:rsid w:val="0041761C"/>
    <w:rsid w:val="00442B7A"/>
    <w:rsid w:val="0044682B"/>
    <w:rsid w:val="00460337"/>
    <w:rsid w:val="00463C29"/>
    <w:rsid w:val="0046662D"/>
    <w:rsid w:val="004739A2"/>
    <w:rsid w:val="004B0055"/>
    <w:rsid w:val="004C0330"/>
    <w:rsid w:val="004D3184"/>
    <w:rsid w:val="004D515A"/>
    <w:rsid w:val="004F5F75"/>
    <w:rsid w:val="0050309F"/>
    <w:rsid w:val="00506781"/>
    <w:rsid w:val="00513D23"/>
    <w:rsid w:val="00520ED9"/>
    <w:rsid w:val="0052584F"/>
    <w:rsid w:val="00526A9A"/>
    <w:rsid w:val="005737DE"/>
    <w:rsid w:val="00575CF9"/>
    <w:rsid w:val="005817EC"/>
    <w:rsid w:val="0058400C"/>
    <w:rsid w:val="005A17F6"/>
    <w:rsid w:val="005A31F2"/>
    <w:rsid w:val="005C396C"/>
    <w:rsid w:val="005C6EA9"/>
    <w:rsid w:val="005C7A1B"/>
    <w:rsid w:val="005D0209"/>
    <w:rsid w:val="005D1157"/>
    <w:rsid w:val="005D33D1"/>
    <w:rsid w:val="005D5833"/>
    <w:rsid w:val="005D72C7"/>
    <w:rsid w:val="005E1698"/>
    <w:rsid w:val="005E79D5"/>
    <w:rsid w:val="006114B7"/>
    <w:rsid w:val="00611F77"/>
    <w:rsid w:val="00622584"/>
    <w:rsid w:val="00627B21"/>
    <w:rsid w:val="006513F1"/>
    <w:rsid w:val="00660EDA"/>
    <w:rsid w:val="00663B02"/>
    <w:rsid w:val="006857C1"/>
    <w:rsid w:val="006A1E38"/>
    <w:rsid w:val="006A7A04"/>
    <w:rsid w:val="006B17F8"/>
    <w:rsid w:val="006B516E"/>
    <w:rsid w:val="006C03BD"/>
    <w:rsid w:val="006C2A43"/>
    <w:rsid w:val="006C3534"/>
    <w:rsid w:val="006F4F85"/>
    <w:rsid w:val="007002B6"/>
    <w:rsid w:val="007035BE"/>
    <w:rsid w:val="007076DF"/>
    <w:rsid w:val="00712227"/>
    <w:rsid w:val="007140E6"/>
    <w:rsid w:val="007142AC"/>
    <w:rsid w:val="007161BC"/>
    <w:rsid w:val="00726BF6"/>
    <w:rsid w:val="00726CF7"/>
    <w:rsid w:val="00730458"/>
    <w:rsid w:val="00732968"/>
    <w:rsid w:val="00735038"/>
    <w:rsid w:val="00740053"/>
    <w:rsid w:val="00741804"/>
    <w:rsid w:val="007460A8"/>
    <w:rsid w:val="00763D55"/>
    <w:rsid w:val="00771AD5"/>
    <w:rsid w:val="007746EC"/>
    <w:rsid w:val="007A07C9"/>
    <w:rsid w:val="007A0A42"/>
    <w:rsid w:val="007B7160"/>
    <w:rsid w:val="007C724A"/>
    <w:rsid w:val="007D3541"/>
    <w:rsid w:val="007D3F93"/>
    <w:rsid w:val="00815527"/>
    <w:rsid w:val="0082714B"/>
    <w:rsid w:val="008433B9"/>
    <w:rsid w:val="0086313C"/>
    <w:rsid w:val="008707BC"/>
    <w:rsid w:val="0087332B"/>
    <w:rsid w:val="00874121"/>
    <w:rsid w:val="00884E83"/>
    <w:rsid w:val="00892B01"/>
    <w:rsid w:val="00893A50"/>
    <w:rsid w:val="008A4894"/>
    <w:rsid w:val="008A7FF2"/>
    <w:rsid w:val="008C1B97"/>
    <w:rsid w:val="008D391E"/>
    <w:rsid w:val="008E3535"/>
    <w:rsid w:val="008E38D1"/>
    <w:rsid w:val="008F2F80"/>
    <w:rsid w:val="008F6738"/>
    <w:rsid w:val="00902B52"/>
    <w:rsid w:val="00920E61"/>
    <w:rsid w:val="0092657D"/>
    <w:rsid w:val="0093027B"/>
    <w:rsid w:val="0093459D"/>
    <w:rsid w:val="00942C86"/>
    <w:rsid w:val="009578B9"/>
    <w:rsid w:val="00957AF8"/>
    <w:rsid w:val="00963C0E"/>
    <w:rsid w:val="00966B42"/>
    <w:rsid w:val="0098188D"/>
    <w:rsid w:val="009F526D"/>
    <w:rsid w:val="00A249B9"/>
    <w:rsid w:val="00A41299"/>
    <w:rsid w:val="00A44DFC"/>
    <w:rsid w:val="00A473FB"/>
    <w:rsid w:val="00A65A09"/>
    <w:rsid w:val="00A66E31"/>
    <w:rsid w:val="00A72897"/>
    <w:rsid w:val="00A72C93"/>
    <w:rsid w:val="00A80E8F"/>
    <w:rsid w:val="00A848F1"/>
    <w:rsid w:val="00A861A7"/>
    <w:rsid w:val="00A86A27"/>
    <w:rsid w:val="00A94D43"/>
    <w:rsid w:val="00A96077"/>
    <w:rsid w:val="00AA1BEA"/>
    <w:rsid w:val="00AA5FCC"/>
    <w:rsid w:val="00AC6342"/>
    <w:rsid w:val="00AD1909"/>
    <w:rsid w:val="00AD57E3"/>
    <w:rsid w:val="00AE41C2"/>
    <w:rsid w:val="00B17610"/>
    <w:rsid w:val="00B176DD"/>
    <w:rsid w:val="00B218AA"/>
    <w:rsid w:val="00B21937"/>
    <w:rsid w:val="00B2301F"/>
    <w:rsid w:val="00B42E39"/>
    <w:rsid w:val="00B52D03"/>
    <w:rsid w:val="00B574BF"/>
    <w:rsid w:val="00B579DA"/>
    <w:rsid w:val="00B73FE4"/>
    <w:rsid w:val="00B82319"/>
    <w:rsid w:val="00B8731C"/>
    <w:rsid w:val="00B9590B"/>
    <w:rsid w:val="00BC5B3B"/>
    <w:rsid w:val="00BC7E94"/>
    <w:rsid w:val="00BD3B27"/>
    <w:rsid w:val="00BD52F5"/>
    <w:rsid w:val="00BE638B"/>
    <w:rsid w:val="00BE65E0"/>
    <w:rsid w:val="00BE6FCB"/>
    <w:rsid w:val="00BF76F9"/>
    <w:rsid w:val="00BF7B44"/>
    <w:rsid w:val="00C06C20"/>
    <w:rsid w:val="00C16850"/>
    <w:rsid w:val="00C2177C"/>
    <w:rsid w:val="00C2371A"/>
    <w:rsid w:val="00C32F97"/>
    <w:rsid w:val="00C41428"/>
    <w:rsid w:val="00C613EF"/>
    <w:rsid w:val="00C636D5"/>
    <w:rsid w:val="00C77CF8"/>
    <w:rsid w:val="00C81CB4"/>
    <w:rsid w:val="00C91122"/>
    <w:rsid w:val="00C91512"/>
    <w:rsid w:val="00C94D10"/>
    <w:rsid w:val="00CA470C"/>
    <w:rsid w:val="00CB09E7"/>
    <w:rsid w:val="00CC4419"/>
    <w:rsid w:val="00CD6BC4"/>
    <w:rsid w:val="00CE78C4"/>
    <w:rsid w:val="00CF1EA1"/>
    <w:rsid w:val="00CF7F6D"/>
    <w:rsid w:val="00D03DBF"/>
    <w:rsid w:val="00D1269F"/>
    <w:rsid w:val="00D34CDB"/>
    <w:rsid w:val="00D52D84"/>
    <w:rsid w:val="00D54E9B"/>
    <w:rsid w:val="00D61B21"/>
    <w:rsid w:val="00D7239A"/>
    <w:rsid w:val="00D72B5F"/>
    <w:rsid w:val="00D76D59"/>
    <w:rsid w:val="00D77B3B"/>
    <w:rsid w:val="00DB796D"/>
    <w:rsid w:val="00DF07D3"/>
    <w:rsid w:val="00E0495D"/>
    <w:rsid w:val="00E149B5"/>
    <w:rsid w:val="00E60D86"/>
    <w:rsid w:val="00E61036"/>
    <w:rsid w:val="00E86736"/>
    <w:rsid w:val="00E911A7"/>
    <w:rsid w:val="00EA1496"/>
    <w:rsid w:val="00EA3ACD"/>
    <w:rsid w:val="00ED38B1"/>
    <w:rsid w:val="00ED7129"/>
    <w:rsid w:val="00EE0FC6"/>
    <w:rsid w:val="00EF6267"/>
    <w:rsid w:val="00F06147"/>
    <w:rsid w:val="00F32441"/>
    <w:rsid w:val="00F32E91"/>
    <w:rsid w:val="00F36B45"/>
    <w:rsid w:val="00F43F41"/>
    <w:rsid w:val="00F51296"/>
    <w:rsid w:val="00F624C1"/>
    <w:rsid w:val="00F62AFA"/>
    <w:rsid w:val="00F66E92"/>
    <w:rsid w:val="00F916C5"/>
    <w:rsid w:val="00FA1578"/>
    <w:rsid w:val="00FB225C"/>
    <w:rsid w:val="00FC193F"/>
    <w:rsid w:val="00FC1C34"/>
    <w:rsid w:val="00FC388F"/>
    <w:rsid w:val="00FD4B25"/>
    <w:rsid w:val="00FF507E"/>
    <w:rsid w:val="00FF73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351EB"/>
  <w15:docId w15:val="{8DB9D868-192E-40AE-BDE9-15DF4170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8A7FF2"/>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62258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zacixml">
    <w:name w:val="abzaci_xml"/>
    <w:basedOn w:val="PlainText"/>
    <w:autoRedefine/>
    <w:uiPriority w:val="99"/>
    <w:rsid w:val="00E149B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E149B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E149B5"/>
    <w:rPr>
      <w:rFonts w:ascii="Consolas" w:hAnsi="Consolas" w:cs="Consolas"/>
      <w:sz w:val="21"/>
      <w:szCs w:val="21"/>
    </w:rPr>
  </w:style>
  <w:style w:type="paragraph" w:styleId="CommentText">
    <w:name w:val="annotation text"/>
    <w:basedOn w:val="Normal"/>
    <w:link w:val="CommentTextChar"/>
    <w:uiPriority w:val="99"/>
    <w:semiHidden/>
    <w:rsid w:val="00763D55"/>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763D55"/>
    <w:rPr>
      <w:rFonts w:ascii="Times New Roman" w:eastAsia="MS Mincho" w:hAnsi="Times New Roman" w:cs="Times New Roman"/>
      <w:sz w:val="24"/>
      <w:szCs w:val="24"/>
      <w:lang w:eastAsia="ja-JP"/>
    </w:rPr>
  </w:style>
  <w:style w:type="paragraph" w:styleId="Header">
    <w:name w:val="header"/>
    <w:basedOn w:val="Normal"/>
    <w:link w:val="HeaderChar"/>
    <w:uiPriority w:val="99"/>
    <w:unhideWhenUsed/>
    <w:rsid w:val="008F2F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F80"/>
  </w:style>
  <w:style w:type="paragraph" w:styleId="Footer">
    <w:name w:val="footer"/>
    <w:basedOn w:val="Normal"/>
    <w:link w:val="FooterChar"/>
    <w:uiPriority w:val="99"/>
    <w:unhideWhenUsed/>
    <w:rsid w:val="008F2F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2F80"/>
  </w:style>
  <w:style w:type="character" w:customStyle="1" w:styleId="Heading1Char">
    <w:name w:val="Heading 1 Char"/>
    <w:basedOn w:val="DefaultParagraphFont"/>
    <w:link w:val="Heading1"/>
    <w:uiPriority w:val="9"/>
    <w:rsid w:val="008A7FF2"/>
    <w:rPr>
      <w:rFonts w:asciiTheme="majorHAnsi" w:eastAsiaTheme="majorEastAsia" w:hAnsiTheme="majorHAnsi" w:cstheme="majorBidi"/>
      <w:b/>
      <w:bCs/>
      <w:color w:val="2E74B5" w:themeColor="accent1" w:themeShade="BF"/>
      <w:sz w:val="28"/>
      <w:szCs w:val="28"/>
      <w:lang w:eastAsia="ru-RU"/>
    </w:rPr>
  </w:style>
  <w:style w:type="character" w:customStyle="1" w:styleId="a-size-medium3">
    <w:name w:val="a-size-medium3"/>
    <w:basedOn w:val="DefaultParagraphFont"/>
    <w:rsid w:val="008A7FF2"/>
    <w:rPr>
      <w:rFonts w:ascii="Arial" w:hAnsi="Arial" w:cs="Arial" w:hint="default"/>
      <w:sz w:val="21"/>
      <w:szCs w:val="21"/>
    </w:rPr>
  </w:style>
  <w:style w:type="character" w:customStyle="1" w:styleId="author">
    <w:name w:val="author"/>
    <w:basedOn w:val="DefaultParagraphFont"/>
    <w:rsid w:val="008A7FF2"/>
  </w:style>
  <w:style w:type="character" w:customStyle="1" w:styleId="UnresolvedMention1">
    <w:name w:val="Unresolved Mention1"/>
    <w:basedOn w:val="DefaultParagraphFont"/>
    <w:uiPriority w:val="99"/>
    <w:semiHidden/>
    <w:unhideWhenUsed/>
    <w:rsid w:val="00A86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6338">
      <w:bodyDiv w:val="1"/>
      <w:marLeft w:val="0"/>
      <w:marRight w:val="0"/>
      <w:marTop w:val="0"/>
      <w:marBottom w:val="0"/>
      <w:divBdr>
        <w:top w:val="none" w:sz="0" w:space="0" w:color="auto"/>
        <w:left w:val="none" w:sz="0" w:space="0" w:color="auto"/>
        <w:bottom w:val="none" w:sz="0" w:space="0" w:color="auto"/>
        <w:right w:val="none" w:sz="0" w:space="0" w:color="auto"/>
      </w:divBdr>
    </w:div>
    <w:div w:id="157770789">
      <w:bodyDiv w:val="1"/>
      <w:marLeft w:val="0"/>
      <w:marRight w:val="0"/>
      <w:marTop w:val="0"/>
      <w:marBottom w:val="0"/>
      <w:divBdr>
        <w:top w:val="none" w:sz="0" w:space="0" w:color="auto"/>
        <w:left w:val="none" w:sz="0" w:space="0" w:color="auto"/>
        <w:bottom w:val="none" w:sz="0" w:space="0" w:color="auto"/>
        <w:right w:val="none" w:sz="0" w:space="0" w:color="auto"/>
      </w:divBdr>
    </w:div>
    <w:div w:id="202407570">
      <w:bodyDiv w:val="1"/>
      <w:marLeft w:val="0"/>
      <w:marRight w:val="0"/>
      <w:marTop w:val="0"/>
      <w:marBottom w:val="0"/>
      <w:divBdr>
        <w:top w:val="none" w:sz="0" w:space="0" w:color="auto"/>
        <w:left w:val="none" w:sz="0" w:space="0" w:color="auto"/>
        <w:bottom w:val="none" w:sz="0" w:space="0" w:color="auto"/>
        <w:right w:val="none" w:sz="0" w:space="0" w:color="auto"/>
      </w:divBdr>
    </w:div>
    <w:div w:id="323440792">
      <w:bodyDiv w:val="1"/>
      <w:marLeft w:val="0"/>
      <w:marRight w:val="0"/>
      <w:marTop w:val="0"/>
      <w:marBottom w:val="0"/>
      <w:divBdr>
        <w:top w:val="none" w:sz="0" w:space="0" w:color="auto"/>
        <w:left w:val="none" w:sz="0" w:space="0" w:color="auto"/>
        <w:bottom w:val="none" w:sz="0" w:space="0" w:color="auto"/>
        <w:right w:val="none" w:sz="0" w:space="0" w:color="auto"/>
      </w:divBdr>
    </w:div>
    <w:div w:id="591547345">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69244468">
      <w:bodyDiv w:val="1"/>
      <w:marLeft w:val="0"/>
      <w:marRight w:val="0"/>
      <w:marTop w:val="0"/>
      <w:marBottom w:val="0"/>
      <w:divBdr>
        <w:top w:val="none" w:sz="0" w:space="0" w:color="auto"/>
        <w:left w:val="none" w:sz="0" w:space="0" w:color="auto"/>
        <w:bottom w:val="none" w:sz="0" w:space="0" w:color="auto"/>
        <w:right w:val="none" w:sz="0" w:space="0" w:color="auto"/>
      </w:divBdr>
    </w:div>
    <w:div w:id="1042703831">
      <w:bodyDiv w:val="1"/>
      <w:marLeft w:val="0"/>
      <w:marRight w:val="0"/>
      <w:marTop w:val="0"/>
      <w:marBottom w:val="0"/>
      <w:divBdr>
        <w:top w:val="none" w:sz="0" w:space="0" w:color="auto"/>
        <w:left w:val="none" w:sz="0" w:space="0" w:color="auto"/>
        <w:bottom w:val="none" w:sz="0" w:space="0" w:color="auto"/>
        <w:right w:val="none" w:sz="0" w:space="0" w:color="auto"/>
      </w:divBdr>
    </w:div>
    <w:div w:id="1092236301">
      <w:bodyDiv w:val="1"/>
      <w:marLeft w:val="0"/>
      <w:marRight w:val="0"/>
      <w:marTop w:val="0"/>
      <w:marBottom w:val="0"/>
      <w:divBdr>
        <w:top w:val="none" w:sz="0" w:space="0" w:color="auto"/>
        <w:left w:val="none" w:sz="0" w:space="0" w:color="auto"/>
        <w:bottom w:val="none" w:sz="0" w:space="0" w:color="auto"/>
        <w:right w:val="none" w:sz="0" w:space="0" w:color="auto"/>
      </w:divBdr>
    </w:div>
    <w:div w:id="13755461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35924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ntt_athr_dp_sr_1?_encoding=UTF8&amp;field-author=Douglas%20D.%20Damm&amp;search-alias=books&amp;sort=relevancerank"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mazon.com/s/ref=ntt_athr_dp_sr_2?_encoding=UTF8&amp;field-author=Jerry%20E.%20Bouquot&amp;search-alias=books&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16</Pages>
  <Words>3780</Words>
  <Characters>21548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181</cp:revision>
  <dcterms:created xsi:type="dcterms:W3CDTF">2019-01-29T10:55:00Z</dcterms:created>
  <dcterms:modified xsi:type="dcterms:W3CDTF">2024-10-23T11:25:00Z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bf8d80eb934a461767f5760d9ccccca49092c6dca88d3791a19a4f291d735e33</vt:lpwstr>
  </property>
</Properties>
</file>